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22FE" w14:textId="54499F73" w:rsidR="00657533" w:rsidRPr="003E7C4F" w:rsidRDefault="005E377E" w:rsidP="58F12653">
      <w:pPr>
        <w:pStyle w:val="HeadingShaded"/>
        <w:pBdr>
          <w:top w:val="none" w:sz="0" w:space="0" w:color="auto"/>
          <w:left w:val="none" w:sz="0" w:space="0" w:color="auto"/>
          <w:bottom w:val="none" w:sz="0" w:space="0" w:color="auto"/>
          <w:right w:val="none" w:sz="0" w:space="0" w:color="auto"/>
        </w:pBdr>
        <w:shd w:val="clear" w:color="auto" w:fill="auto"/>
        <w:jc w:val="left"/>
        <w:rPr>
          <w:lang w:val="en-GB"/>
        </w:rPr>
        <w:sectPr w:rsidR="00657533" w:rsidRPr="003E7C4F" w:rsidSect="00B10155">
          <w:headerReference w:type="default" r:id="rId10"/>
          <w:footerReference w:type="default" r:id="rId11"/>
          <w:headerReference w:type="first" r:id="rId12"/>
          <w:footerReference w:type="first" r:id="rId13"/>
          <w:type w:val="continuous"/>
          <w:pgSz w:w="11907" w:h="16840" w:code="9"/>
          <w:pgMar w:top="1134" w:right="0" w:bottom="0" w:left="0" w:header="0" w:footer="0" w:gutter="0"/>
          <w:paperSrc w:first="1" w:other="1"/>
          <w:cols w:space="720"/>
          <w:vAlign w:val="center"/>
          <w:titlePg/>
        </w:sectPr>
      </w:pPr>
      <w:r w:rsidRPr="005E377E">
        <w:rPr>
          <w:rFonts w:ascii="Aller" w:eastAsiaTheme="minorHAnsi" w:hAnsi="Aller" w:cs="Gill Sans MT"/>
          <w:caps w:val="0"/>
          <w:noProof/>
          <w:color w:val="F36F2A"/>
          <w:sz w:val="44"/>
          <w:szCs w:val="44"/>
          <w:lang w:val="en-GB"/>
        </w:rPr>
        <mc:AlternateContent>
          <mc:Choice Requires="wps">
            <w:drawing>
              <wp:anchor distT="45720" distB="45720" distL="114300" distR="114300" simplePos="0" relativeHeight="251658240" behindDoc="0" locked="0" layoutInCell="1" allowOverlap="1" wp14:anchorId="59B11B40" wp14:editId="4BDA5B88">
                <wp:simplePos x="0" y="0"/>
                <wp:positionH relativeFrom="column">
                  <wp:posOffset>638175</wp:posOffset>
                </wp:positionH>
                <wp:positionV relativeFrom="paragraph">
                  <wp:posOffset>-4396105</wp:posOffset>
                </wp:positionV>
                <wp:extent cx="6615430" cy="1404620"/>
                <wp:effectExtent l="0" t="0" r="0" b="6350"/>
                <wp:wrapNone/>
                <wp:docPr id="217" name="Text Box 2">
                  <a:extLst xmlns:a="http://schemas.openxmlformats.org/drawingml/2006/main">
                    <a:ext uri="{FF2B5EF4-FFF2-40B4-BE49-F238E27FC236}">
                      <a16:creationId xmlns:a16="http://schemas.microsoft.com/office/drawing/2014/main" id="{6D29172F-1269-4BA6-8F25-BCC52720605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1404620"/>
                        </a:xfrm>
                        <a:prstGeom prst="rect">
                          <a:avLst/>
                        </a:prstGeom>
                        <a:noFill/>
                        <a:ln w="9525">
                          <a:noFill/>
                          <a:miter lim="800000"/>
                          <a:headEnd/>
                          <a:tailEnd/>
                        </a:ln>
                      </wps:spPr>
                      <wps:txbx>
                        <w:txbxContent>
                          <w:p w14:paraId="7A0C1F5D" w14:textId="77777777" w:rsidR="00381F9D" w:rsidRDefault="00381F9D" w:rsidP="005E377E">
                            <w:pPr>
                              <w:pStyle w:val="BasicParagraph"/>
                              <w:spacing w:line="240" w:lineRule="auto"/>
                              <w:rPr>
                                <w:rFonts w:ascii="Aller" w:hAnsi="Aller" w:cs="Gill Sans MT"/>
                                <w:b/>
                                <w:color w:val="F36F2A"/>
                                <w:sz w:val="44"/>
                                <w:szCs w:val="44"/>
                                <w:lang w:val="en-GB"/>
                              </w:rPr>
                            </w:pPr>
                          </w:p>
                          <w:p w14:paraId="06B487EB" w14:textId="7F6D3088" w:rsidR="00381F9D" w:rsidRPr="00F71F3C" w:rsidRDefault="00381F9D" w:rsidP="005E377E">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14:paraId="0DD93B07" w14:textId="77777777" w:rsidR="00381F9D" w:rsidRDefault="00381F9D"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14:paraId="1689CAC5" w14:textId="7630B9EE" w:rsidR="00381F9D" w:rsidRDefault="00F825FC"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r w:rsidR="00485587">
                              <w:rPr>
                                <w:rFonts w:ascii="Aller" w:hAnsi="Aller" w:cs="Gill Sans MT"/>
                                <w:color w:val="2C2F31"/>
                                <w:sz w:val="60"/>
                                <w:szCs w:val="60"/>
                                <w:lang w:val="en-GB"/>
                              </w:rPr>
                              <w:t>–</w:t>
                            </w:r>
                            <w:r>
                              <w:rPr>
                                <w:rFonts w:ascii="Aller" w:hAnsi="Aller" w:cs="Gill Sans MT"/>
                                <w:color w:val="2C2F31"/>
                                <w:sz w:val="60"/>
                                <w:szCs w:val="60"/>
                                <w:lang w:val="en-GB"/>
                              </w:rPr>
                              <w:t xml:space="preserve"> </w:t>
                            </w:r>
                            <w:r w:rsidR="00FE42B9">
                              <w:rPr>
                                <w:rFonts w:ascii="Aller" w:hAnsi="Aller" w:cs="Gill Sans MT"/>
                                <w:color w:val="2C2F31"/>
                                <w:sz w:val="60"/>
                                <w:szCs w:val="60"/>
                                <w:lang w:val="en-GB"/>
                              </w:rPr>
                              <w:t>Agreement to Mediate</w:t>
                            </w:r>
                            <w:r w:rsidR="00CD1BE2">
                              <w:rPr>
                                <w:rFonts w:ascii="Aller" w:hAnsi="Aller" w:cs="Gill Sans MT"/>
                                <w:color w:val="2C2F31"/>
                                <w:sz w:val="60"/>
                                <w:szCs w:val="60"/>
                                <w:lang w:val="en-GB"/>
                              </w:rPr>
                              <w:t xml:space="preserve"> </w:t>
                            </w:r>
                          </w:p>
                          <w:p w14:paraId="6E071D0F" w14:textId="76B91386" w:rsidR="00381F9D" w:rsidRPr="008E3C86" w:rsidRDefault="00381F9D" w:rsidP="005E377E">
                            <w:pPr>
                              <w:pStyle w:val="BasicParagraph"/>
                              <w:spacing w:line="240" w:lineRule="auto"/>
                              <w:rPr>
                                <w:rFonts w:ascii="Arial Narrow" w:hAnsi="Arial Narrow" w:cs="Arial"/>
                                <w:color w:val="7D828A"/>
                                <w:sz w:val="36"/>
                                <w:szCs w:val="60"/>
                                <w:lang w:val="en-GB"/>
                              </w:rPr>
                            </w:pPr>
                          </w:p>
                          <w:p w14:paraId="21F2BAF1" w14:textId="77777777" w:rsidR="00381F9D" w:rsidRPr="003B2210" w:rsidRDefault="00381F9D" w:rsidP="005E377E">
                            <w:pPr>
                              <w:pStyle w:val="BasicParagraph"/>
                              <w:spacing w:line="240" w:lineRule="auto"/>
                              <w:rPr>
                                <w:rFonts w:ascii="Aller" w:hAnsi="Aller" w:cs="Gill Sans MT"/>
                                <w:b/>
                                <w:color w:val="2C2F31"/>
                                <w:sz w:val="60"/>
                                <w:szCs w:val="60"/>
                                <w:lang w:val="en-GB"/>
                              </w:rPr>
                            </w:pPr>
                          </w:p>
                          <w:p w14:paraId="77FA7801" w14:textId="77777777" w:rsidR="00381F9D" w:rsidRDefault="00381F9D" w:rsidP="005E377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B11B40" id="_x0000_t202" coordsize="21600,21600" o:spt="202" path="m,l,21600r21600,l21600,xe">
                <v:stroke joinstyle="miter"/>
                <v:path gradientshapeok="t" o:connecttype="rect"/>
              </v:shapetype>
              <v:shape id="Text Box 2" o:spid="_x0000_s1026" type="#_x0000_t202" style="position:absolute;margin-left:50.25pt;margin-top:-346.15pt;width:520.9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TYl+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" filled="f" stroked="f">
                <v:textbox style="mso-fit-shape-to-text:t">
                  <w:txbxContent>
                    <w:p w14:paraId="7A0C1F5D" w14:textId="77777777" w:rsidR="00381F9D" w:rsidRDefault="00381F9D" w:rsidP="005E377E">
                      <w:pPr>
                        <w:pStyle w:val="BasicParagraph"/>
                        <w:spacing w:line="240" w:lineRule="auto"/>
                        <w:rPr>
                          <w:rFonts w:ascii="Aller" w:hAnsi="Aller" w:cs="Gill Sans MT"/>
                          <w:b/>
                          <w:color w:val="F36F2A"/>
                          <w:sz w:val="44"/>
                          <w:szCs w:val="44"/>
                          <w:lang w:val="en-GB"/>
                        </w:rPr>
                      </w:pPr>
                    </w:p>
                    <w:p w14:paraId="06B487EB" w14:textId="7F6D3088" w:rsidR="00381F9D" w:rsidRPr="00F71F3C" w:rsidRDefault="00381F9D" w:rsidP="005E377E">
                      <w:pPr>
                        <w:pStyle w:val="BasicParagraph"/>
                        <w:spacing w:line="240" w:lineRule="auto"/>
                        <w:rPr>
                          <w:rFonts w:ascii="Aller" w:hAnsi="Aller" w:cs="Gill Sans MT"/>
                          <w:b/>
                          <w:color w:val="F36F2A"/>
                          <w:sz w:val="44"/>
                          <w:szCs w:val="44"/>
                          <w:lang w:val="en-GB"/>
                        </w:rPr>
                      </w:pPr>
                      <w:r>
                        <w:rPr>
                          <w:rFonts w:ascii="Aller" w:hAnsi="Aller" w:cs="Gill Sans MT"/>
                          <w:b/>
                          <w:color w:val="F36F2A"/>
                          <w:sz w:val="44"/>
                          <w:szCs w:val="44"/>
                          <w:lang w:val="en-GB"/>
                        </w:rPr>
                        <w:t>C</w:t>
                      </w:r>
                      <w:r w:rsidR="002F7728">
                        <w:rPr>
                          <w:rFonts w:ascii="Aller" w:hAnsi="Aller" w:cs="Gill Sans MT"/>
                          <w:b/>
                          <w:color w:val="F36F2A"/>
                          <w:sz w:val="44"/>
                          <w:szCs w:val="44"/>
                          <w:lang w:val="en-GB"/>
                        </w:rPr>
                        <w:t>ONFLICT DYNAMICS</w:t>
                      </w:r>
                    </w:p>
                    <w:p w14:paraId="0DD93B07" w14:textId="77777777" w:rsidR="00381F9D" w:rsidRDefault="00381F9D"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HIGH COURT RULE 41A </w:t>
                      </w:r>
                    </w:p>
                    <w:p w14:paraId="1689CAC5" w14:textId="7630B9EE" w:rsidR="00381F9D" w:rsidRDefault="00F825FC" w:rsidP="00642F8E">
                      <w:pPr>
                        <w:pStyle w:val="BasicParagraph"/>
                        <w:spacing w:line="240" w:lineRule="auto"/>
                        <w:rPr>
                          <w:rFonts w:ascii="Aller" w:hAnsi="Aller" w:cs="Gill Sans MT"/>
                          <w:color w:val="2C2F31"/>
                          <w:sz w:val="60"/>
                          <w:szCs w:val="60"/>
                          <w:lang w:val="en-GB"/>
                        </w:rPr>
                      </w:pPr>
                      <w:r>
                        <w:rPr>
                          <w:rFonts w:ascii="Aller" w:hAnsi="Aller" w:cs="Gill Sans MT"/>
                          <w:color w:val="2C2F31"/>
                          <w:sz w:val="60"/>
                          <w:szCs w:val="60"/>
                          <w:lang w:val="en-GB"/>
                        </w:rPr>
                        <w:t xml:space="preserve">AND GAUTENG HIGH COURT DIRECTIVE AND PROTOCOL </w:t>
                      </w:r>
                      <w:r w:rsidR="00485587">
                        <w:rPr>
                          <w:rFonts w:ascii="Aller" w:hAnsi="Aller" w:cs="Gill Sans MT"/>
                          <w:color w:val="2C2F31"/>
                          <w:sz w:val="60"/>
                          <w:szCs w:val="60"/>
                          <w:lang w:val="en-GB"/>
                        </w:rPr>
                        <w:t>–</w:t>
                      </w:r>
                      <w:r>
                        <w:rPr>
                          <w:rFonts w:ascii="Aller" w:hAnsi="Aller" w:cs="Gill Sans MT"/>
                          <w:color w:val="2C2F31"/>
                          <w:sz w:val="60"/>
                          <w:szCs w:val="60"/>
                          <w:lang w:val="en-GB"/>
                        </w:rPr>
                        <w:t xml:space="preserve"> </w:t>
                      </w:r>
                      <w:r w:rsidR="00FE42B9">
                        <w:rPr>
                          <w:rFonts w:ascii="Aller" w:hAnsi="Aller" w:cs="Gill Sans MT"/>
                          <w:color w:val="2C2F31"/>
                          <w:sz w:val="60"/>
                          <w:szCs w:val="60"/>
                          <w:lang w:val="en-GB"/>
                        </w:rPr>
                        <w:t>Agreement to Mediate</w:t>
                      </w:r>
                      <w:r w:rsidR="00CD1BE2">
                        <w:rPr>
                          <w:rFonts w:ascii="Aller" w:hAnsi="Aller" w:cs="Gill Sans MT"/>
                          <w:color w:val="2C2F31"/>
                          <w:sz w:val="60"/>
                          <w:szCs w:val="60"/>
                          <w:lang w:val="en-GB"/>
                        </w:rPr>
                        <w:t xml:space="preserve"> </w:t>
                      </w:r>
                    </w:p>
                    <w:p w14:paraId="6E071D0F" w14:textId="76B91386" w:rsidR="00381F9D" w:rsidRPr="008E3C86" w:rsidRDefault="00381F9D" w:rsidP="005E377E">
                      <w:pPr>
                        <w:pStyle w:val="BasicParagraph"/>
                        <w:spacing w:line="240" w:lineRule="auto"/>
                        <w:rPr>
                          <w:rFonts w:ascii="Arial Narrow" w:hAnsi="Arial Narrow" w:cs="Arial"/>
                          <w:color w:val="7D828A"/>
                          <w:sz w:val="36"/>
                          <w:szCs w:val="60"/>
                          <w:lang w:val="en-GB"/>
                        </w:rPr>
                      </w:pPr>
                    </w:p>
                    <w:p w14:paraId="21F2BAF1" w14:textId="77777777" w:rsidR="00381F9D" w:rsidRPr="003B2210" w:rsidRDefault="00381F9D" w:rsidP="005E377E">
                      <w:pPr>
                        <w:pStyle w:val="BasicParagraph"/>
                        <w:spacing w:line="240" w:lineRule="auto"/>
                        <w:rPr>
                          <w:rFonts w:ascii="Aller" w:hAnsi="Aller" w:cs="Gill Sans MT"/>
                          <w:b/>
                          <w:color w:val="2C2F31"/>
                          <w:sz w:val="60"/>
                          <w:szCs w:val="60"/>
                          <w:lang w:val="en-GB"/>
                        </w:rPr>
                      </w:pPr>
                    </w:p>
                    <w:p w14:paraId="77FA7801" w14:textId="77777777" w:rsidR="00381F9D" w:rsidRDefault="00381F9D" w:rsidP="005E377E"/>
                  </w:txbxContent>
                </v:textbox>
              </v:shape>
            </w:pict>
          </mc:Fallback>
        </mc:AlternateContent>
      </w:r>
    </w:p>
    <w:p w14:paraId="403E7A08" w14:textId="77777777" w:rsidR="00033211" w:rsidRPr="003F7376" w:rsidRDefault="00033211" w:rsidP="00033211">
      <w:pPr>
        <w:pStyle w:val="Heading2"/>
        <w:jc w:val="center"/>
        <w:rPr>
          <w:b/>
          <w:bCs/>
          <w:i w:val="0"/>
          <w:iCs/>
        </w:rPr>
      </w:pPr>
      <w:bookmarkStart w:id="0" w:name="_Toc198182641"/>
      <w:r w:rsidRPr="003F7376">
        <w:rPr>
          <w:b/>
          <w:bCs/>
          <w:i w:val="0"/>
          <w:iCs/>
        </w:rPr>
        <w:t>AGREEMENT TO MEDIATE</w:t>
      </w:r>
      <w:bookmarkEnd w:id="0"/>
      <w:r w:rsidRPr="003F7376">
        <w:rPr>
          <w:b/>
          <w:bCs/>
          <w:i w:val="0"/>
          <w:iCs/>
        </w:rPr>
        <w:t xml:space="preserve"> </w:t>
      </w:r>
    </w:p>
    <w:p w14:paraId="37DC4EC9" w14:textId="77777777" w:rsidR="00033211" w:rsidRPr="0050017A" w:rsidRDefault="00033211" w:rsidP="00033211">
      <w:pPr>
        <w:rPr>
          <w:lang w:val="en-GB"/>
        </w:rPr>
      </w:pPr>
    </w:p>
    <w:p w14:paraId="19C7529C" w14:textId="77777777" w:rsidR="00033211" w:rsidRPr="00533B0A" w:rsidRDefault="00033211" w:rsidP="00033211">
      <w:pPr>
        <w:pStyle w:val="paragraph"/>
        <w:spacing w:before="0" w:beforeAutospacing="0" w:after="0" w:afterAutospacing="0" w:line="360" w:lineRule="auto"/>
        <w:jc w:val="both"/>
        <w:textAlignment w:val="baseline"/>
        <w:rPr>
          <w:rStyle w:val="normaltextrun"/>
          <w:b/>
          <w:bCs/>
          <w:sz w:val="22"/>
          <w:szCs w:val="22"/>
        </w:rPr>
      </w:pPr>
      <w:r>
        <w:rPr>
          <w:rStyle w:val="normaltextrun"/>
          <w:rFonts w:ascii="Arial" w:hAnsi="Arial" w:cs="Arial"/>
          <w:b/>
          <w:bCs/>
          <w:sz w:val="22"/>
          <w:szCs w:val="22"/>
        </w:rPr>
        <w:t xml:space="preserve">This Agreement to Mediate is for guidance only. It should be adapted to </w:t>
      </w:r>
      <w:r w:rsidRPr="000B0453">
        <w:rPr>
          <w:rStyle w:val="normaltextrun"/>
          <w:rFonts w:ascii="Arial" w:hAnsi="Arial" w:cs="Arial"/>
          <w:b/>
          <w:bCs/>
          <w:sz w:val="22"/>
          <w:szCs w:val="22"/>
        </w:rPr>
        <w:t>the particular circumstances</w:t>
      </w:r>
      <w:r>
        <w:rPr>
          <w:rStyle w:val="normaltextrun"/>
          <w:rFonts w:ascii="Arial" w:hAnsi="Arial" w:cs="Arial"/>
          <w:b/>
          <w:bCs/>
          <w:sz w:val="22"/>
          <w:szCs w:val="22"/>
        </w:rPr>
        <w:t> and legal requirements of the dispute to which it relates. Wherever possible any such Agreement should be drafted/approved by each party’s lawyer. Although the mediator may be involved in helping the parties to draft acceptable terms, the mediator is not responsible for the drafting of the Agreement.  </w:t>
      </w:r>
      <w:r w:rsidRPr="00533B0A">
        <w:rPr>
          <w:rStyle w:val="normaltextrun"/>
          <w:b/>
          <w:bCs/>
        </w:rPr>
        <w:t> </w:t>
      </w:r>
    </w:p>
    <w:p w14:paraId="0EB8D921" w14:textId="77777777" w:rsidR="00033211" w:rsidRDefault="00033211" w:rsidP="00033211">
      <w:pPr>
        <w:spacing w:line="360" w:lineRule="auto"/>
        <w:jc w:val="both"/>
        <w:rPr>
          <w:rFonts w:cs="Arial"/>
          <w:b/>
          <w:sz w:val="22"/>
          <w:szCs w:val="22"/>
          <w:lang w:eastAsia="en-GB"/>
        </w:rPr>
      </w:pPr>
    </w:p>
    <w:p w14:paraId="646E9224"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 xml:space="preserve">AGREEMENT TO MEDIATE </w:t>
      </w:r>
    </w:p>
    <w:p w14:paraId="00E9500A"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BETWEEN</w:t>
      </w:r>
    </w:p>
    <w:p w14:paraId="11B044C3" w14:textId="77777777" w:rsidR="00033211" w:rsidRPr="00267D14" w:rsidRDefault="00033211" w:rsidP="00033211">
      <w:pPr>
        <w:spacing w:line="360" w:lineRule="auto"/>
        <w:jc w:val="center"/>
        <w:rPr>
          <w:rFonts w:cs="Arial"/>
          <w:b/>
          <w:sz w:val="22"/>
          <w:szCs w:val="22"/>
          <w:lang w:val="en-GB"/>
        </w:rPr>
      </w:pPr>
    </w:p>
    <w:p w14:paraId="324A9800"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___________________________________</w:t>
      </w:r>
    </w:p>
    <w:p w14:paraId="72B60EF4"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[PARTY A]</w:t>
      </w:r>
    </w:p>
    <w:p w14:paraId="4D688BC2"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AND</w:t>
      </w:r>
    </w:p>
    <w:p w14:paraId="3EC65CEE" w14:textId="77777777" w:rsidR="00033211" w:rsidRPr="00267D14" w:rsidRDefault="00033211" w:rsidP="00033211">
      <w:pPr>
        <w:spacing w:line="360" w:lineRule="auto"/>
        <w:jc w:val="center"/>
        <w:rPr>
          <w:rFonts w:cs="Arial"/>
          <w:b/>
          <w:sz w:val="22"/>
          <w:szCs w:val="22"/>
          <w:lang w:val="en-GB"/>
        </w:rPr>
      </w:pPr>
    </w:p>
    <w:p w14:paraId="5AE7ECED"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______________________________________</w:t>
      </w:r>
    </w:p>
    <w:p w14:paraId="0E793178" w14:textId="77777777" w:rsidR="00033211" w:rsidRPr="00267D14" w:rsidRDefault="00033211" w:rsidP="00033211">
      <w:pPr>
        <w:spacing w:line="360" w:lineRule="auto"/>
        <w:jc w:val="center"/>
        <w:rPr>
          <w:rFonts w:cs="Arial"/>
          <w:b/>
          <w:sz w:val="22"/>
          <w:szCs w:val="22"/>
          <w:lang w:val="en-GB"/>
        </w:rPr>
      </w:pPr>
      <w:r w:rsidRPr="00267D14">
        <w:rPr>
          <w:rFonts w:cs="Arial"/>
          <w:b/>
          <w:sz w:val="22"/>
          <w:szCs w:val="22"/>
          <w:lang w:val="en-GB"/>
        </w:rPr>
        <w:t>[PARTY B]</w:t>
      </w:r>
    </w:p>
    <w:p w14:paraId="5A6B7540" w14:textId="77777777" w:rsidR="00033211" w:rsidRPr="00267D14" w:rsidRDefault="00033211" w:rsidP="00033211">
      <w:pPr>
        <w:spacing w:line="360" w:lineRule="auto"/>
        <w:rPr>
          <w:rFonts w:cs="Arial"/>
          <w:b/>
          <w:bCs/>
          <w:sz w:val="22"/>
          <w:szCs w:val="22"/>
          <w:lang w:val="en-GB"/>
        </w:rPr>
      </w:pPr>
    </w:p>
    <w:p w14:paraId="677DFBFA" w14:textId="77777777" w:rsidR="00033211" w:rsidRPr="00267D14" w:rsidRDefault="00033211" w:rsidP="00033211">
      <w:pPr>
        <w:spacing w:line="360" w:lineRule="auto"/>
        <w:jc w:val="both"/>
        <w:rPr>
          <w:rFonts w:cs="Arial"/>
          <w:b/>
          <w:sz w:val="22"/>
          <w:szCs w:val="22"/>
          <w:lang w:val="en-GB"/>
        </w:rPr>
      </w:pPr>
      <w:r w:rsidRPr="00267D14">
        <w:rPr>
          <w:rFonts w:cs="Arial"/>
          <w:b/>
          <w:sz w:val="22"/>
          <w:szCs w:val="22"/>
          <w:lang w:val="en-GB"/>
        </w:rPr>
        <w:t>THIS AGREEMENT</w:t>
      </w:r>
      <w:r w:rsidRPr="00267D14">
        <w:rPr>
          <w:rFonts w:cs="Arial"/>
          <w:sz w:val="22"/>
          <w:szCs w:val="22"/>
          <w:lang w:val="en-GB"/>
        </w:rPr>
        <w:t xml:space="preserve"> </w:t>
      </w:r>
      <w:r w:rsidRPr="00267D14">
        <w:rPr>
          <w:rFonts w:cs="Arial"/>
          <w:b/>
          <w:sz w:val="22"/>
          <w:szCs w:val="22"/>
          <w:lang w:val="en-GB"/>
        </w:rPr>
        <w:t>is made on ............................</w:t>
      </w:r>
    </w:p>
    <w:p w14:paraId="67389CF4" w14:textId="77777777" w:rsidR="00033211" w:rsidRPr="00267D14" w:rsidRDefault="00033211" w:rsidP="00033211">
      <w:pPr>
        <w:spacing w:line="360" w:lineRule="auto"/>
        <w:jc w:val="both"/>
        <w:rPr>
          <w:rFonts w:cs="Arial"/>
          <w:sz w:val="22"/>
          <w:szCs w:val="22"/>
          <w:lang w:val="en-GB"/>
        </w:rPr>
      </w:pPr>
    </w:p>
    <w:p w14:paraId="01EA3581" w14:textId="77777777" w:rsidR="00033211" w:rsidRPr="00267D14" w:rsidRDefault="00033211" w:rsidP="00033211">
      <w:pPr>
        <w:spacing w:line="360" w:lineRule="auto"/>
        <w:jc w:val="both"/>
        <w:rPr>
          <w:rFonts w:cs="Arial"/>
          <w:b/>
          <w:sz w:val="22"/>
          <w:szCs w:val="22"/>
          <w:lang w:val="en-GB"/>
        </w:rPr>
      </w:pPr>
      <w:r w:rsidRPr="00267D14">
        <w:rPr>
          <w:rFonts w:cs="Arial"/>
          <w:b/>
          <w:sz w:val="22"/>
          <w:szCs w:val="22"/>
          <w:lang w:val="en-GB"/>
        </w:rPr>
        <w:t xml:space="preserve">BETWEEN </w:t>
      </w:r>
    </w:p>
    <w:p w14:paraId="111348D1" w14:textId="3534192B" w:rsidR="00033211" w:rsidRPr="00E00BD8" w:rsidRDefault="00033211" w:rsidP="00E00BD8">
      <w:pPr>
        <w:pStyle w:val="ListParagraph"/>
        <w:numPr>
          <w:ilvl w:val="0"/>
          <w:numId w:val="21"/>
        </w:numPr>
        <w:rPr>
          <w:rFonts w:cs="Arial"/>
          <w:szCs w:val="22"/>
          <w:lang w:val="en-GB"/>
        </w:rPr>
      </w:pPr>
      <w:r w:rsidRPr="00E00BD8">
        <w:rPr>
          <w:rFonts w:cs="Arial"/>
          <w:b/>
          <w:szCs w:val="22"/>
          <w:lang w:val="en-GB"/>
        </w:rPr>
        <w:t>______________</w:t>
      </w:r>
      <w:r w:rsidRPr="00E00BD8">
        <w:rPr>
          <w:rFonts w:cs="Arial"/>
          <w:szCs w:val="22"/>
          <w:lang w:val="en-GB"/>
        </w:rPr>
        <w:t xml:space="preserve"> “the Mediator”, </w:t>
      </w:r>
      <w:r w:rsidRPr="00E00BD8">
        <w:rPr>
          <w:rFonts w:cs="Arial"/>
          <w:bCs/>
          <w:szCs w:val="22"/>
          <w:lang w:val="en-GB"/>
        </w:rPr>
        <w:t>(a term which incorporates a Co-Mediator or Observer Mediator in attendance at the Mediation with the Parties’ permission</w:t>
      </w:r>
      <w:r w:rsidRPr="00E00BD8">
        <w:rPr>
          <w:rFonts w:cs="Arial"/>
          <w:szCs w:val="22"/>
          <w:lang w:val="en-GB"/>
        </w:rPr>
        <w:t xml:space="preserve">), </w:t>
      </w:r>
      <w:r w:rsidR="00086B8F" w:rsidRPr="00E00BD8">
        <w:rPr>
          <w:rFonts w:cs="Arial"/>
          <w:szCs w:val="22"/>
          <w:lang w:val="en-GB"/>
        </w:rPr>
        <w:t xml:space="preserve">and </w:t>
      </w:r>
    </w:p>
    <w:p w14:paraId="400C5C0C" w14:textId="5CBA9367" w:rsidR="00E00BD8" w:rsidRPr="00E00BD8" w:rsidRDefault="00BE70DF" w:rsidP="00E00BD8">
      <w:pPr>
        <w:pStyle w:val="ListParagraph"/>
        <w:numPr>
          <w:ilvl w:val="0"/>
          <w:numId w:val="21"/>
        </w:numPr>
        <w:rPr>
          <w:rFonts w:cs="Arial"/>
          <w:szCs w:val="22"/>
          <w:lang w:val="en-GB"/>
        </w:rPr>
      </w:pPr>
      <w:r>
        <w:rPr>
          <w:rFonts w:cs="Arial"/>
          <w:szCs w:val="22"/>
          <w:lang w:val="en-GB"/>
        </w:rPr>
        <w:t>Conflict Dynamics</w:t>
      </w:r>
      <w:r w:rsidR="00106E03">
        <w:rPr>
          <w:rFonts w:cs="Arial"/>
          <w:szCs w:val="22"/>
          <w:lang w:val="en-GB"/>
        </w:rPr>
        <w:t xml:space="preserve"> </w:t>
      </w:r>
      <w:r w:rsidR="002A367F">
        <w:rPr>
          <w:rFonts w:cs="Arial"/>
          <w:szCs w:val="22"/>
          <w:lang w:val="en-GB"/>
        </w:rPr>
        <w:t>as the Administrator and Recognised Media</w:t>
      </w:r>
      <w:r w:rsidR="007B2E97">
        <w:rPr>
          <w:rFonts w:cs="Arial"/>
          <w:szCs w:val="22"/>
          <w:lang w:val="en-GB"/>
        </w:rPr>
        <w:t>tion Organisation (RMO)</w:t>
      </w:r>
      <w:r w:rsidR="00FB6932">
        <w:rPr>
          <w:rFonts w:cs="Arial"/>
          <w:szCs w:val="22"/>
          <w:lang w:val="en-GB"/>
        </w:rPr>
        <w:t>.</w:t>
      </w:r>
    </w:p>
    <w:p w14:paraId="2BDD4130" w14:textId="77777777" w:rsidR="00033211" w:rsidRDefault="00033211" w:rsidP="00033211">
      <w:pPr>
        <w:spacing w:line="360" w:lineRule="auto"/>
        <w:jc w:val="both"/>
        <w:rPr>
          <w:rFonts w:cs="Arial"/>
          <w:sz w:val="22"/>
          <w:szCs w:val="22"/>
          <w:lang w:val="en-GB"/>
        </w:rPr>
      </w:pPr>
    </w:p>
    <w:p w14:paraId="621A8EF3" w14:textId="77777777" w:rsidR="00033211" w:rsidRPr="00267D14" w:rsidRDefault="00033211" w:rsidP="00033211">
      <w:pPr>
        <w:spacing w:line="360" w:lineRule="auto"/>
        <w:jc w:val="both"/>
        <w:rPr>
          <w:rFonts w:cs="Arial"/>
          <w:sz w:val="22"/>
          <w:szCs w:val="22"/>
          <w:lang w:val="en-GB"/>
        </w:rPr>
      </w:pPr>
      <w:r w:rsidRPr="00267D14">
        <w:rPr>
          <w:rFonts w:cs="Arial"/>
          <w:sz w:val="22"/>
          <w:szCs w:val="22"/>
          <w:lang w:val="en-GB"/>
        </w:rPr>
        <w:t>The Parties are:</w:t>
      </w:r>
    </w:p>
    <w:p w14:paraId="2FEAE92E" w14:textId="77777777" w:rsidR="00033211" w:rsidRPr="00267D14" w:rsidRDefault="00033211" w:rsidP="00033211">
      <w:pPr>
        <w:spacing w:line="360" w:lineRule="auto"/>
        <w:jc w:val="both"/>
        <w:rPr>
          <w:rFonts w:cs="Arial"/>
          <w:sz w:val="22"/>
          <w:szCs w:val="22"/>
          <w:lang w:val="en-GB"/>
        </w:rPr>
      </w:pPr>
      <w:r w:rsidRPr="00267D14">
        <w:rPr>
          <w:rFonts w:cs="Arial"/>
          <w:sz w:val="22"/>
          <w:szCs w:val="22"/>
          <w:lang w:val="en-GB"/>
        </w:rPr>
        <w:t>2</w:t>
      </w:r>
      <w:r w:rsidRPr="00267D14">
        <w:rPr>
          <w:rFonts w:cs="Arial"/>
          <w:sz w:val="22"/>
          <w:szCs w:val="22"/>
          <w:lang w:val="en-GB"/>
        </w:rPr>
        <w:tab/>
      </w:r>
      <w:r w:rsidRPr="00267D14">
        <w:rPr>
          <w:rFonts w:cs="Arial"/>
          <w:b/>
          <w:sz w:val="22"/>
          <w:szCs w:val="22"/>
          <w:lang w:val="en-GB"/>
        </w:rPr>
        <w:t>___________________________________________________________</w:t>
      </w:r>
      <w:r w:rsidRPr="00267D14">
        <w:rPr>
          <w:rFonts w:cs="Arial"/>
          <w:sz w:val="22"/>
          <w:szCs w:val="22"/>
          <w:lang w:val="en-GB"/>
        </w:rPr>
        <w:t xml:space="preserve"> (“Party A”)</w:t>
      </w:r>
    </w:p>
    <w:p w14:paraId="62004893" w14:textId="77777777" w:rsidR="00033211" w:rsidRPr="00267D14" w:rsidRDefault="00033211" w:rsidP="00033211">
      <w:pPr>
        <w:spacing w:line="360" w:lineRule="auto"/>
        <w:jc w:val="both"/>
        <w:rPr>
          <w:rFonts w:cs="Arial"/>
          <w:sz w:val="22"/>
          <w:szCs w:val="22"/>
          <w:lang w:val="en-GB"/>
        </w:rPr>
      </w:pPr>
      <w:r w:rsidRPr="00267D14">
        <w:rPr>
          <w:rFonts w:cs="Arial"/>
          <w:sz w:val="22"/>
          <w:szCs w:val="22"/>
          <w:lang w:val="en-GB"/>
        </w:rPr>
        <w:t>3</w:t>
      </w:r>
      <w:r w:rsidRPr="00267D14">
        <w:rPr>
          <w:rFonts w:cs="Arial"/>
          <w:sz w:val="22"/>
          <w:szCs w:val="22"/>
          <w:lang w:val="en-GB"/>
        </w:rPr>
        <w:tab/>
        <w:t>___________________________________________________________ (“Party B”)</w:t>
      </w:r>
    </w:p>
    <w:p w14:paraId="3FED1874" w14:textId="77777777" w:rsidR="00033211" w:rsidRPr="00267D14" w:rsidRDefault="00033211" w:rsidP="00033211">
      <w:pPr>
        <w:spacing w:line="360" w:lineRule="auto"/>
        <w:jc w:val="both"/>
        <w:rPr>
          <w:rFonts w:cs="Arial"/>
          <w:sz w:val="22"/>
          <w:szCs w:val="22"/>
          <w:lang w:val="en-GB"/>
        </w:rPr>
      </w:pPr>
      <w:r w:rsidRPr="00267D14">
        <w:rPr>
          <w:rFonts w:cs="Arial"/>
          <w:sz w:val="22"/>
          <w:szCs w:val="22"/>
          <w:lang w:val="en-GB"/>
        </w:rPr>
        <w:t>(and together referred to as “the Parties”)</w:t>
      </w:r>
    </w:p>
    <w:p w14:paraId="05CFE6F2" w14:textId="77777777" w:rsidR="00033211" w:rsidRPr="00267D14" w:rsidRDefault="00033211" w:rsidP="00033211">
      <w:pPr>
        <w:spacing w:line="360" w:lineRule="auto"/>
        <w:jc w:val="both"/>
        <w:rPr>
          <w:rFonts w:cs="Arial"/>
          <w:sz w:val="22"/>
          <w:szCs w:val="22"/>
          <w:lang w:val="en-GB"/>
        </w:rPr>
      </w:pPr>
    </w:p>
    <w:p w14:paraId="13DB8C5C" w14:textId="77777777" w:rsidR="00033211" w:rsidRPr="00267D14" w:rsidRDefault="00033211" w:rsidP="00033211">
      <w:pPr>
        <w:spacing w:line="360" w:lineRule="auto"/>
        <w:jc w:val="both"/>
        <w:rPr>
          <w:rFonts w:cs="Arial"/>
          <w:bCs/>
          <w:sz w:val="22"/>
          <w:szCs w:val="22"/>
          <w:lang w:val="en-GB"/>
        </w:rPr>
      </w:pPr>
      <w:r w:rsidRPr="00267D14">
        <w:rPr>
          <w:rFonts w:cs="Arial"/>
          <w:b/>
          <w:bCs/>
          <w:sz w:val="22"/>
          <w:szCs w:val="22"/>
          <w:lang w:val="en-GB"/>
        </w:rPr>
        <w:t xml:space="preserve">THE PARTIES AGREE TO A MEDIATION </w:t>
      </w:r>
      <w:r w:rsidRPr="00267D14">
        <w:rPr>
          <w:rFonts w:cs="Arial"/>
          <w:bCs/>
          <w:sz w:val="22"/>
          <w:szCs w:val="22"/>
          <w:lang w:val="en-GB"/>
        </w:rPr>
        <w:t xml:space="preserve">of the </w:t>
      </w:r>
      <w:r>
        <w:rPr>
          <w:rFonts w:cs="Arial"/>
          <w:bCs/>
          <w:sz w:val="22"/>
          <w:szCs w:val="22"/>
          <w:lang w:val="en-GB"/>
        </w:rPr>
        <w:t>I</w:t>
      </w:r>
      <w:r w:rsidRPr="00267D14">
        <w:rPr>
          <w:rFonts w:cs="Arial"/>
          <w:bCs/>
          <w:sz w:val="22"/>
          <w:szCs w:val="22"/>
          <w:lang w:val="en-GB"/>
        </w:rPr>
        <w:t xml:space="preserve">ssues arising between Party A and Party B relating to (the </w:t>
      </w:r>
      <w:r>
        <w:rPr>
          <w:rFonts w:cs="Arial"/>
          <w:bCs/>
          <w:sz w:val="22"/>
          <w:szCs w:val="22"/>
          <w:lang w:val="en-GB"/>
        </w:rPr>
        <w:t>I</w:t>
      </w:r>
      <w:r w:rsidRPr="00267D14">
        <w:rPr>
          <w:rFonts w:cs="Arial"/>
          <w:bCs/>
          <w:sz w:val="22"/>
          <w:szCs w:val="22"/>
          <w:lang w:val="en-GB"/>
        </w:rPr>
        <w:t>ssues) on the terms set out in this Agreement to Mediate;</w:t>
      </w:r>
    </w:p>
    <w:p w14:paraId="68A472F8" w14:textId="77777777" w:rsidR="00033211" w:rsidRPr="00267D14" w:rsidRDefault="00033211" w:rsidP="00033211">
      <w:pPr>
        <w:spacing w:line="360" w:lineRule="auto"/>
        <w:jc w:val="both"/>
        <w:rPr>
          <w:rFonts w:cs="Arial"/>
          <w:b/>
          <w:bCs/>
          <w:sz w:val="22"/>
          <w:szCs w:val="22"/>
          <w:lang w:val="en-GB"/>
        </w:rPr>
      </w:pPr>
      <w:r w:rsidRPr="00267D14">
        <w:rPr>
          <w:rFonts w:cs="Arial"/>
          <w:b/>
          <w:bCs/>
          <w:sz w:val="22"/>
          <w:szCs w:val="22"/>
          <w:lang w:val="en-GB"/>
        </w:rPr>
        <w:t xml:space="preserve">AND THAT: </w:t>
      </w:r>
    </w:p>
    <w:p w14:paraId="07DB943A" w14:textId="77777777" w:rsidR="00033211" w:rsidRPr="002C7D67" w:rsidRDefault="00033211" w:rsidP="00033211">
      <w:pPr>
        <w:spacing w:line="360" w:lineRule="auto"/>
        <w:rPr>
          <w:rFonts w:cs="Arial"/>
          <w:b/>
          <w:bCs/>
          <w:sz w:val="22"/>
          <w:szCs w:val="22"/>
          <w:lang w:val="en-GB"/>
        </w:rPr>
      </w:pPr>
      <w:r w:rsidRPr="002C7D67">
        <w:rPr>
          <w:rFonts w:cs="Arial"/>
          <w:b/>
          <w:bCs/>
          <w:sz w:val="22"/>
          <w:szCs w:val="22"/>
          <w:lang w:val="en-GB"/>
        </w:rPr>
        <w:t>Mediator</w:t>
      </w:r>
    </w:p>
    <w:p w14:paraId="0DD2196A"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bCs/>
          <w:sz w:val="22"/>
          <w:szCs w:val="22"/>
          <w:lang w:val="en-GB"/>
        </w:rPr>
        <w:t>_____________________________________________________ will be the Mediator.</w:t>
      </w:r>
    </w:p>
    <w:p w14:paraId="5025AEA8" w14:textId="77777777" w:rsidR="00033211" w:rsidRDefault="00033211" w:rsidP="00033211">
      <w:pPr>
        <w:overflowPunct/>
        <w:autoSpaceDE/>
        <w:autoSpaceDN/>
        <w:adjustRightInd/>
        <w:spacing w:line="360" w:lineRule="auto"/>
        <w:textAlignment w:val="auto"/>
        <w:rPr>
          <w:rFonts w:cs="Arial"/>
          <w:b/>
          <w:bCs/>
          <w:sz w:val="22"/>
          <w:szCs w:val="22"/>
          <w:lang w:val="en-GB"/>
        </w:rPr>
      </w:pPr>
    </w:p>
    <w:p w14:paraId="50AA30E2" w14:textId="77777777" w:rsidR="00033211" w:rsidRPr="00267D14" w:rsidRDefault="00033211" w:rsidP="00033211">
      <w:pPr>
        <w:spacing w:line="360" w:lineRule="auto"/>
        <w:jc w:val="both"/>
        <w:rPr>
          <w:rFonts w:cs="Arial"/>
          <w:b/>
          <w:sz w:val="22"/>
          <w:szCs w:val="22"/>
          <w:lang w:val="en-GB"/>
        </w:rPr>
      </w:pPr>
      <w:r w:rsidRPr="00267D14">
        <w:rPr>
          <w:rFonts w:cs="Arial"/>
          <w:b/>
          <w:bCs/>
          <w:sz w:val="22"/>
          <w:szCs w:val="22"/>
          <w:lang w:val="en-GB"/>
        </w:rPr>
        <w:t>Role of the Mediator</w:t>
      </w:r>
    </w:p>
    <w:p w14:paraId="2C221D61"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The Mediator will:</w:t>
      </w:r>
    </w:p>
    <w:p w14:paraId="33CDCC75" w14:textId="77777777" w:rsidR="00033211" w:rsidRPr="00267D14" w:rsidRDefault="00033211" w:rsidP="00033211">
      <w:pPr>
        <w:numPr>
          <w:ilvl w:val="1"/>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attend any meetings or discuss the Mediation on the telephone or any other agreed </w:t>
      </w:r>
      <w:r>
        <w:rPr>
          <w:rFonts w:cs="Arial"/>
          <w:sz w:val="22"/>
          <w:szCs w:val="22"/>
          <w:lang w:val="en-GB"/>
        </w:rPr>
        <w:t xml:space="preserve">mode of </w:t>
      </w:r>
      <w:r w:rsidRPr="00267D14">
        <w:rPr>
          <w:rFonts w:cs="Arial"/>
          <w:sz w:val="22"/>
          <w:szCs w:val="22"/>
          <w:lang w:val="en-GB"/>
        </w:rPr>
        <w:t>communication with any or all of the Parties preceding the Mediation if requested to do so or if the Mediator decides that this is appropriate;</w:t>
      </w:r>
    </w:p>
    <w:p w14:paraId="79298383" w14:textId="2C87CCB8" w:rsidR="00033211" w:rsidRPr="00267D14" w:rsidRDefault="00033211" w:rsidP="00033211">
      <w:pPr>
        <w:numPr>
          <w:ilvl w:val="1"/>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read before the Mediation all </w:t>
      </w:r>
      <w:r w:rsidR="0006580B">
        <w:rPr>
          <w:rFonts w:cs="Arial"/>
          <w:sz w:val="22"/>
          <w:szCs w:val="22"/>
          <w:lang w:val="en-GB"/>
        </w:rPr>
        <w:t>relevant</w:t>
      </w:r>
      <w:r w:rsidRPr="00267D14">
        <w:rPr>
          <w:rFonts w:cs="Arial"/>
          <w:sz w:val="22"/>
          <w:szCs w:val="22"/>
          <w:lang w:val="en-GB"/>
        </w:rPr>
        <w:t xml:space="preserve"> documents sent to him/her;</w:t>
      </w:r>
    </w:p>
    <w:p w14:paraId="48A71EB8" w14:textId="77777777" w:rsidR="00033211" w:rsidRPr="00267D14" w:rsidRDefault="00033211" w:rsidP="00033211">
      <w:pPr>
        <w:numPr>
          <w:ilvl w:val="1"/>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chair and determine the procedure for the Mediation, in consultation with the Parties;</w:t>
      </w:r>
    </w:p>
    <w:p w14:paraId="4E52427F" w14:textId="77777777" w:rsidR="00033211" w:rsidRPr="00267D14" w:rsidRDefault="00033211" w:rsidP="00033211">
      <w:pPr>
        <w:numPr>
          <w:ilvl w:val="1"/>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rPr>
        <w:t xml:space="preserve">assist the Parties to settle the </w:t>
      </w:r>
      <w:r>
        <w:rPr>
          <w:rFonts w:cs="Arial"/>
          <w:sz w:val="22"/>
          <w:szCs w:val="22"/>
        </w:rPr>
        <w:t>I</w:t>
      </w:r>
      <w:r w:rsidRPr="00267D14">
        <w:rPr>
          <w:rFonts w:cs="Arial"/>
          <w:sz w:val="22"/>
          <w:szCs w:val="22"/>
        </w:rPr>
        <w:t>ssues which have arisen between them, while reserving their rights to revert to any dispute resolution option if they do not reach settlement terms in the Mediation</w:t>
      </w:r>
      <w:r w:rsidRPr="00267D14">
        <w:rPr>
          <w:rFonts w:cs="Arial"/>
          <w:sz w:val="22"/>
          <w:szCs w:val="22"/>
          <w:lang w:val="en-GB"/>
        </w:rPr>
        <w:t>.</w:t>
      </w:r>
    </w:p>
    <w:p w14:paraId="44CDF12E"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bCs/>
          <w:sz w:val="22"/>
          <w:szCs w:val="22"/>
          <w:lang w:val="en-GB"/>
        </w:rPr>
        <w:t>The Parties understand that the Mediator is neutral, impartial and independent and does not give legal advice. They agree that they will not make any claim of any nature against the Mediator in connection with this Mediation unless the Mediator has acted dishonestly or in bad faith.</w:t>
      </w:r>
    </w:p>
    <w:p w14:paraId="2BAA52E5"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bCs/>
          <w:sz w:val="22"/>
          <w:szCs w:val="22"/>
          <w:lang w:val="en-GB"/>
        </w:rPr>
        <w:t xml:space="preserve">The Mediator confirms that they have no interest in the disputed </w:t>
      </w:r>
      <w:r>
        <w:rPr>
          <w:rFonts w:cs="Arial"/>
          <w:bCs/>
          <w:sz w:val="22"/>
          <w:szCs w:val="22"/>
          <w:lang w:val="en-GB"/>
        </w:rPr>
        <w:t>I</w:t>
      </w:r>
      <w:r w:rsidRPr="00267D14">
        <w:rPr>
          <w:rFonts w:cs="Arial"/>
          <w:bCs/>
          <w:sz w:val="22"/>
          <w:szCs w:val="22"/>
          <w:lang w:val="en-GB"/>
        </w:rPr>
        <w:t xml:space="preserve">ssues or their outcome and has had no undisclosed prior dealing with the Parties in relation to the disputed </w:t>
      </w:r>
      <w:r>
        <w:rPr>
          <w:rFonts w:cs="Arial"/>
          <w:bCs/>
          <w:sz w:val="22"/>
          <w:szCs w:val="22"/>
          <w:lang w:val="en-GB"/>
        </w:rPr>
        <w:t>I</w:t>
      </w:r>
      <w:r w:rsidRPr="00267D14">
        <w:rPr>
          <w:rFonts w:cs="Arial"/>
          <w:bCs/>
          <w:sz w:val="22"/>
          <w:szCs w:val="22"/>
          <w:lang w:val="en-GB"/>
        </w:rPr>
        <w:t>ssues</w:t>
      </w:r>
      <w:r>
        <w:rPr>
          <w:rFonts w:cs="Arial"/>
          <w:bCs/>
          <w:sz w:val="22"/>
          <w:szCs w:val="22"/>
          <w:lang w:val="en-GB"/>
        </w:rPr>
        <w:t>.</w:t>
      </w:r>
    </w:p>
    <w:p w14:paraId="403AE539" w14:textId="77777777" w:rsidR="00033211" w:rsidRPr="00267D14" w:rsidRDefault="00033211" w:rsidP="00033211">
      <w:pPr>
        <w:spacing w:line="360" w:lineRule="auto"/>
        <w:jc w:val="both"/>
        <w:rPr>
          <w:rFonts w:cs="Arial"/>
          <w:b/>
          <w:sz w:val="22"/>
          <w:szCs w:val="22"/>
          <w:lang w:val="en-GB"/>
        </w:rPr>
      </w:pPr>
      <w:r w:rsidRPr="00267D14">
        <w:rPr>
          <w:rFonts w:cs="Arial"/>
          <w:b/>
          <w:bCs/>
          <w:sz w:val="22"/>
          <w:szCs w:val="22"/>
          <w:lang w:val="en-GB"/>
        </w:rPr>
        <w:t>Before the Mediation</w:t>
      </w:r>
    </w:p>
    <w:p w14:paraId="2E7880DE"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bCs/>
          <w:sz w:val="22"/>
          <w:szCs w:val="22"/>
          <w:lang w:val="en-GB"/>
        </w:rPr>
        <w:t xml:space="preserve">The Mediator will contact the Parties to discuss their preparation for the </w:t>
      </w:r>
      <w:r>
        <w:rPr>
          <w:rFonts w:cs="Arial"/>
          <w:bCs/>
          <w:sz w:val="22"/>
          <w:szCs w:val="22"/>
          <w:lang w:val="en-GB"/>
        </w:rPr>
        <w:t>M</w:t>
      </w:r>
      <w:r w:rsidRPr="00267D14">
        <w:rPr>
          <w:rFonts w:cs="Arial"/>
          <w:bCs/>
          <w:sz w:val="22"/>
          <w:szCs w:val="22"/>
          <w:lang w:val="en-GB"/>
        </w:rPr>
        <w:t>ediation.</w:t>
      </w:r>
    </w:p>
    <w:p w14:paraId="5FF49139"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bCs/>
          <w:sz w:val="22"/>
          <w:szCs w:val="22"/>
          <w:lang w:val="en-GB"/>
        </w:rPr>
        <w:t xml:space="preserve">Each of the Parties will prepare and send to the Mediator and all other Parties such brief summary setting out its </w:t>
      </w:r>
      <w:r w:rsidRPr="00267D14">
        <w:rPr>
          <w:rFonts w:cs="Arial"/>
          <w:sz w:val="22"/>
          <w:szCs w:val="22"/>
        </w:rPr>
        <w:t xml:space="preserve">main concerns and </w:t>
      </w:r>
      <w:r>
        <w:rPr>
          <w:rFonts w:cs="Arial"/>
          <w:sz w:val="22"/>
          <w:szCs w:val="22"/>
        </w:rPr>
        <w:t>I</w:t>
      </w:r>
      <w:r w:rsidRPr="00267D14">
        <w:rPr>
          <w:rFonts w:cs="Arial"/>
          <w:sz w:val="22"/>
          <w:szCs w:val="22"/>
        </w:rPr>
        <w:t>ssues as the Mediator deems appropriate.</w:t>
      </w:r>
    </w:p>
    <w:p w14:paraId="447429F9"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sz w:val="22"/>
          <w:szCs w:val="22"/>
        </w:rPr>
        <w:t xml:space="preserve">The </w:t>
      </w:r>
      <w:r>
        <w:rPr>
          <w:rFonts w:cs="Arial"/>
          <w:sz w:val="22"/>
          <w:szCs w:val="22"/>
        </w:rPr>
        <w:t>P</w:t>
      </w:r>
      <w:r w:rsidRPr="00267D14">
        <w:rPr>
          <w:rFonts w:cs="Arial"/>
          <w:sz w:val="22"/>
          <w:szCs w:val="22"/>
        </w:rPr>
        <w:t xml:space="preserve">arties agree to exchange with each other, under the Mediator’s supervision, documents relevant to the disputed </w:t>
      </w:r>
      <w:r>
        <w:rPr>
          <w:rFonts w:cs="Arial"/>
          <w:sz w:val="22"/>
          <w:szCs w:val="22"/>
        </w:rPr>
        <w:t>I</w:t>
      </w:r>
      <w:r w:rsidRPr="00267D14">
        <w:rPr>
          <w:rFonts w:cs="Arial"/>
          <w:sz w:val="22"/>
          <w:szCs w:val="22"/>
        </w:rPr>
        <w:t>ssues, and also provide these documents to the Mediator</w:t>
      </w:r>
      <w:r w:rsidRPr="00267D14">
        <w:rPr>
          <w:rFonts w:cs="Arial"/>
          <w:bCs/>
          <w:sz w:val="22"/>
          <w:szCs w:val="22"/>
          <w:lang w:val="en-GB"/>
        </w:rPr>
        <w:t>.</w:t>
      </w:r>
    </w:p>
    <w:p w14:paraId="377B0F5F" w14:textId="77777777" w:rsidR="00033211" w:rsidRPr="00267D14" w:rsidRDefault="00033211" w:rsidP="00033211">
      <w:pPr>
        <w:pStyle w:val="Heading6"/>
        <w:spacing w:line="360" w:lineRule="auto"/>
        <w:jc w:val="both"/>
        <w:rPr>
          <w:rFonts w:cs="Arial"/>
          <w:bCs/>
          <w:sz w:val="22"/>
          <w:szCs w:val="22"/>
          <w:lang w:val="en-GB"/>
        </w:rPr>
      </w:pPr>
      <w:r w:rsidRPr="00267D14">
        <w:rPr>
          <w:rFonts w:cs="Arial"/>
          <w:bCs/>
          <w:sz w:val="22"/>
          <w:szCs w:val="22"/>
          <w:lang w:val="en-GB"/>
        </w:rPr>
        <w:t>Conduct of the Mediation</w:t>
      </w:r>
    </w:p>
    <w:p w14:paraId="07098828"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sz w:val="22"/>
          <w:szCs w:val="22"/>
        </w:rPr>
        <w:t>The Mediator shall decide, whe</w:t>
      </w:r>
      <w:r>
        <w:rPr>
          <w:rFonts w:cs="Arial"/>
          <w:sz w:val="22"/>
          <w:szCs w:val="22"/>
        </w:rPr>
        <w:t>n</w:t>
      </w:r>
      <w:r w:rsidRPr="00267D14">
        <w:rPr>
          <w:rFonts w:cs="Arial"/>
          <w:sz w:val="22"/>
          <w:szCs w:val="22"/>
        </w:rPr>
        <w:t xml:space="preserve"> possible, in consultation with the Parties, how the Mediation is to be conducted.</w:t>
      </w:r>
    </w:p>
    <w:p w14:paraId="13B91570" w14:textId="77777777" w:rsidR="00033211" w:rsidRPr="00267D14" w:rsidRDefault="00033211" w:rsidP="00033211">
      <w:pPr>
        <w:pStyle w:val="ListParagraph"/>
        <w:numPr>
          <w:ilvl w:val="0"/>
          <w:numId w:val="42"/>
        </w:numPr>
        <w:rPr>
          <w:rFonts w:cs="Arial"/>
          <w:szCs w:val="22"/>
        </w:rPr>
      </w:pPr>
      <w:r w:rsidRPr="00267D14">
        <w:rPr>
          <w:rFonts w:cs="Arial"/>
          <w:szCs w:val="22"/>
        </w:rPr>
        <w:t xml:space="preserve">The Parties agree to comply with all requests of the Mediator in relation to the good conduct of the </w:t>
      </w:r>
      <w:r>
        <w:rPr>
          <w:rFonts w:cs="Arial"/>
          <w:szCs w:val="22"/>
        </w:rPr>
        <w:t>M</w:t>
      </w:r>
      <w:r w:rsidRPr="00267D14">
        <w:rPr>
          <w:rFonts w:cs="Arial"/>
          <w:szCs w:val="22"/>
        </w:rPr>
        <w:t>ediation.</w:t>
      </w:r>
    </w:p>
    <w:p w14:paraId="3E78384A" w14:textId="77777777" w:rsidR="00033211" w:rsidRPr="00267D14" w:rsidRDefault="00033211" w:rsidP="00033211">
      <w:pPr>
        <w:pStyle w:val="ListParagraph"/>
        <w:numPr>
          <w:ilvl w:val="0"/>
          <w:numId w:val="42"/>
        </w:numPr>
        <w:rPr>
          <w:rFonts w:cs="Arial"/>
          <w:szCs w:val="22"/>
        </w:rPr>
      </w:pPr>
      <w:r w:rsidRPr="00267D14">
        <w:rPr>
          <w:rFonts w:cs="Arial"/>
          <w:szCs w:val="22"/>
        </w:rPr>
        <w:t xml:space="preserve">The Parties agree to use reasonable endeavours to settle the </w:t>
      </w:r>
      <w:r>
        <w:rPr>
          <w:rFonts w:cs="Arial"/>
          <w:szCs w:val="22"/>
        </w:rPr>
        <w:t>I</w:t>
      </w:r>
      <w:r w:rsidRPr="00267D14">
        <w:rPr>
          <w:rFonts w:cs="Arial"/>
          <w:szCs w:val="22"/>
        </w:rPr>
        <w:t>ssues between them and act in good faith before and during the Mediation.</w:t>
      </w:r>
    </w:p>
    <w:p w14:paraId="2514371E" w14:textId="77777777" w:rsidR="00033211" w:rsidRPr="00267D14" w:rsidRDefault="00033211" w:rsidP="00033211">
      <w:pPr>
        <w:numPr>
          <w:ilvl w:val="0"/>
          <w:numId w:val="42"/>
        </w:numPr>
        <w:overflowPunct/>
        <w:autoSpaceDE/>
        <w:autoSpaceDN/>
        <w:adjustRightInd/>
        <w:spacing w:line="360" w:lineRule="auto"/>
        <w:textAlignment w:val="auto"/>
        <w:rPr>
          <w:rFonts w:cs="Arial"/>
          <w:sz w:val="22"/>
          <w:szCs w:val="22"/>
          <w:lang w:val="en-GB"/>
        </w:rPr>
      </w:pPr>
      <w:r w:rsidRPr="00267D14">
        <w:rPr>
          <w:rFonts w:cs="Arial"/>
          <w:bCs/>
          <w:sz w:val="22"/>
          <w:szCs w:val="22"/>
          <w:lang w:val="en-GB"/>
        </w:rPr>
        <w:t>The</w:t>
      </w:r>
      <w:r w:rsidRPr="00267D14">
        <w:rPr>
          <w:rFonts w:cs="Arial"/>
          <w:sz w:val="22"/>
          <w:szCs w:val="22"/>
          <w:lang w:val="en-GB"/>
        </w:rPr>
        <w:t xml:space="preserve"> Mediation will take place on </w:t>
      </w:r>
      <w:r>
        <w:rPr>
          <w:rFonts w:cs="Arial"/>
          <w:sz w:val="22"/>
          <w:szCs w:val="22"/>
          <w:lang w:val="en-GB"/>
        </w:rPr>
        <w:t xml:space="preserve">a date and time to be determined by the mediator in consultation with the parties. The mediator will, in consultation with the parties, determine the manner and place in which the mediation will be conducted (in person at a specified address, or remotely online). </w:t>
      </w:r>
    </w:p>
    <w:p w14:paraId="13933146"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rPr>
        <w:t>No transcript or recording shall be made of the Mediation, or any part of it, except with the written consent of all participants, including the Mediator.</w:t>
      </w:r>
      <w:r w:rsidRPr="00267D14">
        <w:rPr>
          <w:rFonts w:cs="Arial"/>
          <w:sz w:val="22"/>
          <w:szCs w:val="22"/>
          <w:lang w:val="en-GB"/>
        </w:rPr>
        <w:t xml:space="preserve"> This shall not prevent the Parties or the Mediator from taking a note. Such notes shall remain confidential and will be destroyed shortly after the conclusion of the Mediation.</w:t>
      </w:r>
    </w:p>
    <w:p w14:paraId="10D606D3"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Any settlement reached in the Mediation shall not be legally binding </w:t>
      </w:r>
      <w:r w:rsidRPr="00267D14">
        <w:rPr>
          <w:rFonts w:cs="Arial"/>
          <w:sz w:val="22"/>
          <w:szCs w:val="22"/>
        </w:rPr>
        <w:t>unless it has been reduced to writing and has been signed</w:t>
      </w:r>
      <w:r w:rsidRPr="00267D14">
        <w:rPr>
          <w:rFonts w:cs="Arial"/>
          <w:sz w:val="22"/>
          <w:szCs w:val="22"/>
          <w:lang w:val="en-GB"/>
        </w:rPr>
        <w:t xml:space="preserve"> by or on behalf of the Parties.</w:t>
      </w:r>
    </w:p>
    <w:p w14:paraId="7DD08F8F" w14:textId="77777777" w:rsidR="00033211" w:rsidRPr="00267D14" w:rsidRDefault="00033211" w:rsidP="00033211">
      <w:pPr>
        <w:spacing w:line="360" w:lineRule="auto"/>
        <w:jc w:val="both"/>
        <w:rPr>
          <w:rFonts w:cs="Arial"/>
          <w:b/>
          <w:bCs/>
          <w:sz w:val="22"/>
          <w:szCs w:val="22"/>
          <w:lang w:val="en-GB"/>
        </w:rPr>
      </w:pPr>
      <w:r w:rsidRPr="00267D14">
        <w:rPr>
          <w:rFonts w:cs="Arial"/>
          <w:b/>
          <w:bCs/>
          <w:sz w:val="22"/>
          <w:szCs w:val="22"/>
          <w:lang w:val="en-GB"/>
        </w:rPr>
        <w:t>Authority</w:t>
      </w:r>
    </w:p>
    <w:p w14:paraId="45206905"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Each of the Parties will attend the Mediation with a person who has authority to bind that Party to any agreement reached as a result of the </w:t>
      </w:r>
      <w:r>
        <w:rPr>
          <w:rFonts w:cs="Arial"/>
          <w:sz w:val="22"/>
          <w:szCs w:val="22"/>
          <w:lang w:val="en-GB"/>
        </w:rPr>
        <w:t>M</w:t>
      </w:r>
      <w:r w:rsidRPr="00267D14">
        <w:rPr>
          <w:rFonts w:cs="Arial"/>
          <w:sz w:val="22"/>
          <w:szCs w:val="22"/>
          <w:lang w:val="en-GB"/>
        </w:rPr>
        <w:t>ediation.</w:t>
      </w:r>
    </w:p>
    <w:p w14:paraId="0769B944"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Each Party will inform the other Party and the Mediator prior to the Mediation of the names of the persons attending on behalf of that Party. </w:t>
      </w:r>
    </w:p>
    <w:p w14:paraId="7DF50E03"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rPr>
        <w:t xml:space="preserve">The Parties must consent to the presence of persons other than the Parties and their advisers in the </w:t>
      </w:r>
      <w:r>
        <w:rPr>
          <w:rFonts w:cs="Arial"/>
          <w:sz w:val="22"/>
          <w:szCs w:val="22"/>
        </w:rPr>
        <w:t>M</w:t>
      </w:r>
      <w:r w:rsidRPr="00267D14">
        <w:rPr>
          <w:rFonts w:cs="Arial"/>
          <w:sz w:val="22"/>
          <w:szCs w:val="22"/>
        </w:rPr>
        <w:t>ediation.</w:t>
      </w:r>
    </w:p>
    <w:p w14:paraId="3D277EA7" w14:textId="77777777" w:rsidR="00033211" w:rsidRPr="00267D14" w:rsidRDefault="00033211" w:rsidP="00033211">
      <w:pPr>
        <w:pStyle w:val="Heading6"/>
        <w:spacing w:line="360" w:lineRule="auto"/>
        <w:jc w:val="both"/>
        <w:rPr>
          <w:rFonts w:cs="Arial"/>
          <w:bCs/>
          <w:sz w:val="22"/>
          <w:szCs w:val="22"/>
          <w:lang w:val="en-GB"/>
        </w:rPr>
      </w:pPr>
      <w:r w:rsidRPr="00267D14">
        <w:rPr>
          <w:rFonts w:cs="Arial"/>
          <w:bCs/>
          <w:sz w:val="22"/>
          <w:szCs w:val="22"/>
          <w:lang w:val="en-GB"/>
        </w:rPr>
        <w:t>Confidentiality</w:t>
      </w:r>
    </w:p>
    <w:p w14:paraId="2F32A65C"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During and before the Mediation, the Mediator may speak to the Parties separately in order to improve the Mediator’s understanding of each Party’s views </w:t>
      </w:r>
      <w:r>
        <w:rPr>
          <w:rFonts w:cs="Arial"/>
          <w:sz w:val="22"/>
          <w:szCs w:val="22"/>
          <w:lang w:val="en-GB"/>
        </w:rPr>
        <w:t xml:space="preserve">and </w:t>
      </w:r>
      <w:r w:rsidRPr="00267D14">
        <w:rPr>
          <w:rFonts w:cs="Arial"/>
          <w:sz w:val="22"/>
          <w:szCs w:val="22"/>
          <w:lang w:val="en-GB"/>
        </w:rPr>
        <w:t xml:space="preserve">to prepare for the Mediation.  </w:t>
      </w:r>
      <w:r w:rsidRPr="00267D14">
        <w:rPr>
          <w:rFonts w:cs="Arial"/>
          <w:sz w:val="22"/>
          <w:szCs w:val="22"/>
        </w:rPr>
        <w:t>Information given to the Mediator during such separate talks</w:t>
      </w:r>
      <w:r w:rsidRPr="00267D14">
        <w:rPr>
          <w:rFonts w:cs="Arial"/>
          <w:sz w:val="22"/>
          <w:szCs w:val="22"/>
          <w:lang w:val="en-GB"/>
        </w:rPr>
        <w:t xml:space="preserve"> will be confidential unless the Party who provided that information </w:t>
      </w:r>
      <w:r w:rsidRPr="00267D14">
        <w:rPr>
          <w:rFonts w:cs="Arial"/>
          <w:sz w:val="22"/>
          <w:szCs w:val="22"/>
        </w:rPr>
        <w:t>allows the Mediator to disclose the information</w:t>
      </w:r>
      <w:r w:rsidRPr="00267D14">
        <w:rPr>
          <w:rFonts w:cs="Arial"/>
          <w:sz w:val="22"/>
          <w:szCs w:val="22"/>
          <w:lang w:val="en-GB"/>
        </w:rPr>
        <w:t>.</w:t>
      </w:r>
    </w:p>
    <w:p w14:paraId="4524DB28"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Any information, whether or not in writing, arising out of the Mediation shall be confidential and shall not be used for any collateral or ulterior purpose. This includes the terms of any settlement but does not include the fact that the Mediation is to take place or has taken place. </w:t>
      </w:r>
      <w:r w:rsidRPr="00267D14">
        <w:rPr>
          <w:rFonts w:cs="Arial"/>
          <w:sz w:val="22"/>
          <w:szCs w:val="22"/>
        </w:rPr>
        <w:t xml:space="preserve">Only the terms of settlement may be referred to in the event that a Party brings proceedings in relation to those terms. </w:t>
      </w:r>
    </w:p>
    <w:p w14:paraId="31F86F2A"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rPr>
        <w:t>The Mediator will maintain the confidentiality of all written and verbal communications in the Mediation unless required to disclose by a court of competent jurisdiction</w:t>
      </w:r>
      <w:r>
        <w:rPr>
          <w:rFonts w:cs="Arial"/>
          <w:sz w:val="22"/>
          <w:szCs w:val="22"/>
        </w:rPr>
        <w:t xml:space="preserve">, including High Court Rule 41Aand the </w:t>
      </w:r>
      <w:r w:rsidRPr="00F33EDD">
        <w:rPr>
          <w:rFonts w:cs="Arial"/>
          <w:sz w:val="22"/>
          <w:szCs w:val="22"/>
        </w:rPr>
        <w:t xml:space="preserve">Mediation Protocol </w:t>
      </w:r>
      <w:r>
        <w:rPr>
          <w:rFonts w:cs="Arial"/>
          <w:sz w:val="22"/>
          <w:szCs w:val="22"/>
        </w:rPr>
        <w:t>f</w:t>
      </w:r>
      <w:r w:rsidRPr="00F33EDD">
        <w:rPr>
          <w:rFonts w:cs="Arial"/>
          <w:sz w:val="22"/>
          <w:szCs w:val="22"/>
        </w:rPr>
        <w:t xml:space="preserve">or </w:t>
      </w:r>
      <w:r>
        <w:rPr>
          <w:rFonts w:cs="Arial"/>
          <w:sz w:val="22"/>
          <w:szCs w:val="22"/>
        </w:rPr>
        <w:t>t</w:t>
      </w:r>
      <w:r w:rsidRPr="00F33EDD">
        <w:rPr>
          <w:rFonts w:cs="Arial"/>
          <w:sz w:val="22"/>
          <w:szCs w:val="22"/>
        </w:rPr>
        <w:t>he Gauteng Division</w:t>
      </w:r>
      <w:r w:rsidRPr="00267D14">
        <w:rPr>
          <w:rFonts w:cs="Arial"/>
          <w:sz w:val="22"/>
          <w:szCs w:val="22"/>
        </w:rPr>
        <w:t>.</w:t>
      </w:r>
      <w:r>
        <w:rPr>
          <w:rFonts w:cs="Arial"/>
          <w:sz w:val="22"/>
          <w:szCs w:val="22"/>
        </w:rPr>
        <w:t xml:space="preserve"> This relates in particular the mediator’s obligation to draft the Joint Minute </w:t>
      </w:r>
      <w:r w:rsidRPr="00F33EDD">
        <w:rPr>
          <w:rFonts w:eastAsia="Aptos" w:cs="Arial"/>
          <w:bCs/>
          <w:kern w:val="2"/>
          <w:sz w:val="22"/>
          <w:szCs w:val="22"/>
          <w14:ligatures w14:val="standardContextual"/>
        </w:rPr>
        <w:t xml:space="preserve">in accordance with </w:t>
      </w:r>
      <w:r>
        <w:rPr>
          <w:rFonts w:eastAsia="Aptos" w:cs="Arial"/>
          <w:bCs/>
          <w:kern w:val="2"/>
          <w:sz w:val="22"/>
          <w:szCs w:val="22"/>
          <w14:ligatures w14:val="standardContextual"/>
        </w:rPr>
        <w:t>R</w:t>
      </w:r>
      <w:r w:rsidRPr="00F33EDD">
        <w:rPr>
          <w:rFonts w:eastAsia="Aptos" w:cs="Arial"/>
          <w:bCs/>
          <w:kern w:val="2"/>
          <w:sz w:val="22"/>
          <w:szCs w:val="22"/>
          <w14:ligatures w14:val="standardContextual"/>
        </w:rPr>
        <w:t>ule 41</w:t>
      </w:r>
      <w:r>
        <w:rPr>
          <w:rFonts w:eastAsia="Aptos" w:cs="Arial"/>
          <w:bCs/>
          <w:kern w:val="2"/>
          <w:sz w:val="22"/>
          <w:szCs w:val="22"/>
          <w14:ligatures w14:val="standardContextual"/>
        </w:rPr>
        <w:t>A</w:t>
      </w:r>
      <w:r w:rsidRPr="00F33EDD">
        <w:rPr>
          <w:rFonts w:eastAsia="Aptos" w:cs="Arial"/>
          <w:bCs/>
          <w:kern w:val="2"/>
          <w:sz w:val="22"/>
          <w:szCs w:val="22"/>
          <w14:ligatures w14:val="standardContextual"/>
        </w:rPr>
        <w:t>(8)(b) &amp; (c</w:t>
      </w:r>
      <w:r w:rsidRPr="006D7F12">
        <w:rPr>
          <w:rFonts w:eastAsia="Aptos" w:cs="Arial"/>
          <w:b/>
          <w:kern w:val="2"/>
          <w:sz w:val="22"/>
          <w:szCs w:val="22"/>
          <w14:ligatures w14:val="standardContextual"/>
        </w:rPr>
        <w:t>)</w:t>
      </w:r>
      <w:r>
        <w:rPr>
          <w:rFonts w:eastAsia="Aptos" w:cs="Arial"/>
          <w:b/>
          <w:kern w:val="2"/>
          <w:sz w:val="22"/>
          <w:szCs w:val="22"/>
          <w14:ligatures w14:val="standardContextual"/>
        </w:rPr>
        <w:t xml:space="preserve"> </w:t>
      </w:r>
      <w:r>
        <w:rPr>
          <w:rFonts w:cs="Arial"/>
          <w:sz w:val="22"/>
          <w:szCs w:val="22"/>
        </w:rPr>
        <w:t>with the parties and to draft the Mediator’s Report.</w:t>
      </w:r>
    </w:p>
    <w:p w14:paraId="22CD6BBC"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Each Party or representative who signs this Agreement to Mediate warrants that the persons attending with them and/or on its behalf at the Mediation will be bound by and will observe the agreement set out in clause 1</w:t>
      </w:r>
      <w:r>
        <w:rPr>
          <w:rFonts w:cs="Arial"/>
          <w:sz w:val="22"/>
          <w:szCs w:val="22"/>
          <w:lang w:val="en-GB"/>
        </w:rPr>
        <w:t xml:space="preserve">8 </w:t>
      </w:r>
      <w:r w:rsidRPr="00267D14">
        <w:rPr>
          <w:rFonts w:cs="Arial"/>
          <w:sz w:val="22"/>
          <w:szCs w:val="22"/>
          <w:lang w:val="en-GB"/>
        </w:rPr>
        <w:t xml:space="preserve">above. </w:t>
      </w:r>
    </w:p>
    <w:p w14:paraId="3DAADE18"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All information, whether or not in writing, arising out of or in connection with the Mediation shall be without prejudice and privileged and not admissible as evidence or disclosable in any current or future litigation or other proceedings whatsoever. This does not apply to any information which would apart from this clause be admissible or disclosable in such proceedings. </w:t>
      </w:r>
      <w:r w:rsidRPr="00267D14">
        <w:rPr>
          <w:rFonts w:cs="Arial"/>
          <w:sz w:val="22"/>
          <w:szCs w:val="22"/>
        </w:rPr>
        <w:t>Otherwise, inadmissible evidence can only be used with the written consent of both Parties.</w:t>
      </w:r>
    </w:p>
    <w:p w14:paraId="5F170D8B"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None of the Parties shall call the Mediator as a witness, consultant, arbitrator or expert in any litigation or other proceedings whatsoever arising from or in connection with the </w:t>
      </w:r>
      <w:r>
        <w:rPr>
          <w:rFonts w:cs="Arial"/>
          <w:sz w:val="22"/>
          <w:szCs w:val="22"/>
          <w:lang w:val="en-GB"/>
        </w:rPr>
        <w:t>d</w:t>
      </w:r>
      <w:r w:rsidRPr="00267D14">
        <w:rPr>
          <w:rFonts w:cs="Arial"/>
          <w:sz w:val="22"/>
          <w:szCs w:val="22"/>
          <w:lang w:val="en-GB"/>
        </w:rPr>
        <w:t xml:space="preserve">ispute or any other matters in issue at the Mediation. In the event that a subpoena, witness summons or other request is made to require the Mediator or Assistant Mediator to testify or produce records, notes or any other information or material whatsoever in any future or continuing proceedings the Party making that request, whether or not that request is successful, hereby agrees to pay the Mediator for any time incurred in responding to such request at the daily rate plus VAT (or proportion thereof) or such other hourly rate as the Mediator may then usually charge together with any disbursements and travel expenses (including advocate’s fees) that the Mediator may incur in seeking to resist being called as a witness. </w:t>
      </w:r>
    </w:p>
    <w:p w14:paraId="126F6AA3"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sz w:val="22"/>
          <w:szCs w:val="22"/>
          <w:lang w:val="en-GB"/>
        </w:rPr>
      </w:pPr>
      <w:r w:rsidRPr="00267D14">
        <w:rPr>
          <w:rFonts w:cs="Arial"/>
          <w:sz w:val="22"/>
          <w:szCs w:val="22"/>
          <w:lang w:val="en-GB"/>
        </w:rPr>
        <w:t xml:space="preserve">In the event of the </w:t>
      </w:r>
      <w:r>
        <w:rPr>
          <w:rFonts w:cs="Arial"/>
          <w:sz w:val="22"/>
          <w:szCs w:val="22"/>
          <w:lang w:val="en-GB"/>
        </w:rPr>
        <w:t>M</w:t>
      </w:r>
      <w:r w:rsidRPr="00267D14">
        <w:rPr>
          <w:rFonts w:cs="Arial"/>
          <w:sz w:val="22"/>
          <w:szCs w:val="22"/>
          <w:lang w:val="en-GB"/>
        </w:rPr>
        <w:t>ediation proceeding remotely online then:</w:t>
      </w:r>
    </w:p>
    <w:p w14:paraId="575A9A39" w14:textId="77777777" w:rsidR="00033211" w:rsidRPr="00267D14" w:rsidRDefault="00033211" w:rsidP="00033211">
      <w:pPr>
        <w:pStyle w:val="ListParagraph"/>
        <w:numPr>
          <w:ilvl w:val="1"/>
          <w:numId w:val="42"/>
        </w:numPr>
        <w:shd w:val="clear" w:color="auto" w:fill="FFFFFF"/>
        <w:rPr>
          <w:rFonts w:cs="Arial"/>
          <w:szCs w:val="22"/>
          <w:lang w:val="en-GB"/>
        </w:rPr>
      </w:pPr>
      <w:r w:rsidRPr="00267D14">
        <w:rPr>
          <w:rFonts w:cs="Arial"/>
          <w:szCs w:val="22"/>
          <w:lang w:val="en-GB"/>
        </w:rPr>
        <w:t xml:space="preserve">The </w:t>
      </w:r>
      <w:r>
        <w:rPr>
          <w:rFonts w:cs="Arial"/>
          <w:szCs w:val="22"/>
          <w:lang w:val="en-GB"/>
        </w:rPr>
        <w:t>M</w:t>
      </w:r>
      <w:r w:rsidRPr="00267D14">
        <w:rPr>
          <w:rFonts w:cs="Arial"/>
          <w:szCs w:val="22"/>
          <w:lang w:val="en-GB"/>
        </w:rPr>
        <w:t xml:space="preserve">ediator and participants will not create any electronic video or audio recording of the </w:t>
      </w:r>
      <w:r>
        <w:rPr>
          <w:rFonts w:cs="Arial"/>
          <w:szCs w:val="22"/>
          <w:lang w:val="en-GB"/>
        </w:rPr>
        <w:t>M</w:t>
      </w:r>
      <w:r w:rsidRPr="00267D14">
        <w:rPr>
          <w:rFonts w:cs="Arial"/>
          <w:szCs w:val="22"/>
          <w:lang w:val="en-GB"/>
        </w:rPr>
        <w:t xml:space="preserve">ediation </w:t>
      </w:r>
      <w:r w:rsidRPr="00267D14">
        <w:rPr>
          <w:rFonts w:cs="Arial"/>
          <w:szCs w:val="22"/>
        </w:rPr>
        <w:t>except with the written consent of both Parties</w:t>
      </w:r>
      <w:r w:rsidRPr="00267D14">
        <w:rPr>
          <w:rFonts w:cs="Arial"/>
          <w:szCs w:val="22"/>
          <w:lang w:val="en-GB"/>
        </w:rPr>
        <w:t>. </w:t>
      </w:r>
    </w:p>
    <w:p w14:paraId="49DB6096" w14:textId="77777777" w:rsidR="00033211" w:rsidRPr="00267D14" w:rsidRDefault="00033211" w:rsidP="00033211">
      <w:pPr>
        <w:pStyle w:val="ListParagraph"/>
        <w:numPr>
          <w:ilvl w:val="1"/>
          <w:numId w:val="42"/>
        </w:numPr>
        <w:shd w:val="clear" w:color="auto" w:fill="FFFFFF"/>
        <w:rPr>
          <w:rFonts w:cs="Arial"/>
          <w:szCs w:val="22"/>
          <w:lang w:val="en-GB"/>
        </w:rPr>
      </w:pPr>
      <w:r w:rsidRPr="00267D14">
        <w:rPr>
          <w:rFonts w:cs="Arial"/>
          <w:szCs w:val="22"/>
          <w:lang w:val="en-GB"/>
        </w:rPr>
        <w:t xml:space="preserve">The </w:t>
      </w:r>
      <w:r>
        <w:rPr>
          <w:rFonts w:cs="Arial"/>
          <w:szCs w:val="22"/>
          <w:lang w:val="en-GB"/>
        </w:rPr>
        <w:t>M</w:t>
      </w:r>
      <w:r w:rsidRPr="00267D14">
        <w:rPr>
          <w:rFonts w:cs="Arial"/>
          <w:szCs w:val="22"/>
          <w:lang w:val="en-GB"/>
        </w:rPr>
        <w:t xml:space="preserve">ediator and participants will not make or allow any live or deferred video or audio relay of the </w:t>
      </w:r>
      <w:r>
        <w:rPr>
          <w:rFonts w:cs="Arial"/>
          <w:szCs w:val="22"/>
          <w:lang w:val="en-GB"/>
        </w:rPr>
        <w:t>M</w:t>
      </w:r>
      <w:r w:rsidRPr="00267D14">
        <w:rPr>
          <w:rFonts w:cs="Arial"/>
          <w:szCs w:val="22"/>
          <w:lang w:val="en-GB"/>
        </w:rPr>
        <w:t xml:space="preserve">ediation to others </w:t>
      </w:r>
      <w:r w:rsidRPr="00267D14">
        <w:rPr>
          <w:rFonts w:cs="Arial"/>
          <w:szCs w:val="22"/>
        </w:rPr>
        <w:t>except with the written consent of both Parties</w:t>
      </w:r>
      <w:r w:rsidRPr="00267D14">
        <w:rPr>
          <w:rFonts w:cs="Arial"/>
          <w:szCs w:val="22"/>
          <w:lang w:val="en-GB"/>
        </w:rPr>
        <w:t>; </w:t>
      </w:r>
    </w:p>
    <w:p w14:paraId="00153935" w14:textId="77777777" w:rsidR="00033211" w:rsidRPr="00267D14" w:rsidRDefault="00033211" w:rsidP="00033211">
      <w:pPr>
        <w:pStyle w:val="ListParagraph"/>
        <w:numPr>
          <w:ilvl w:val="1"/>
          <w:numId w:val="42"/>
        </w:numPr>
        <w:shd w:val="clear" w:color="auto" w:fill="FFFFFF"/>
        <w:rPr>
          <w:rFonts w:cs="Arial"/>
          <w:szCs w:val="22"/>
          <w:lang w:val="en-GB"/>
        </w:rPr>
      </w:pPr>
      <w:r w:rsidRPr="00267D14">
        <w:rPr>
          <w:rFonts w:cs="Arial"/>
          <w:szCs w:val="22"/>
          <w:lang w:val="en-GB"/>
        </w:rPr>
        <w:t xml:space="preserve">Only the participants to the </w:t>
      </w:r>
      <w:r>
        <w:rPr>
          <w:rFonts w:cs="Arial"/>
          <w:szCs w:val="22"/>
          <w:lang w:val="en-GB"/>
        </w:rPr>
        <w:t>M</w:t>
      </w:r>
      <w:r w:rsidRPr="00267D14">
        <w:rPr>
          <w:rFonts w:cs="Arial"/>
          <w:szCs w:val="22"/>
          <w:lang w:val="en-GB"/>
        </w:rPr>
        <w:t xml:space="preserve">ediation, the </w:t>
      </w:r>
      <w:r>
        <w:rPr>
          <w:rFonts w:cs="Arial"/>
          <w:szCs w:val="22"/>
          <w:lang w:val="en-GB"/>
        </w:rPr>
        <w:t>M</w:t>
      </w:r>
      <w:r w:rsidRPr="00267D14">
        <w:rPr>
          <w:rFonts w:cs="Arial"/>
          <w:szCs w:val="22"/>
          <w:lang w:val="en-GB"/>
        </w:rPr>
        <w:t xml:space="preserve">ediator and anybody agreed in advance (e.g. participants’ lawyers) will be present in the room used by each participant during any mediation session </w:t>
      </w:r>
      <w:r w:rsidRPr="00267D14">
        <w:rPr>
          <w:rFonts w:cs="Arial"/>
          <w:szCs w:val="22"/>
        </w:rPr>
        <w:t xml:space="preserve">and all </w:t>
      </w:r>
      <w:r>
        <w:rPr>
          <w:rFonts w:cs="Arial"/>
          <w:szCs w:val="22"/>
        </w:rPr>
        <w:t>P</w:t>
      </w:r>
      <w:r w:rsidRPr="00267D14">
        <w:rPr>
          <w:rFonts w:cs="Arial"/>
          <w:szCs w:val="22"/>
        </w:rPr>
        <w:t>arties present at each station shall be within camera view throughout the Mediation</w:t>
      </w:r>
      <w:r w:rsidRPr="00267D14">
        <w:rPr>
          <w:rFonts w:cs="Arial"/>
          <w:szCs w:val="22"/>
          <w:lang w:val="en-GB"/>
        </w:rPr>
        <w:t>.</w:t>
      </w:r>
    </w:p>
    <w:p w14:paraId="49404A25" w14:textId="77777777" w:rsidR="00033211" w:rsidRPr="00267D14" w:rsidRDefault="00033211" w:rsidP="00033211">
      <w:pPr>
        <w:pStyle w:val="Heading6"/>
        <w:spacing w:line="360" w:lineRule="auto"/>
        <w:jc w:val="both"/>
        <w:rPr>
          <w:rFonts w:cs="Arial"/>
          <w:sz w:val="22"/>
          <w:szCs w:val="22"/>
          <w:lang w:val="en-GB"/>
        </w:rPr>
      </w:pPr>
      <w:r w:rsidRPr="00267D14">
        <w:rPr>
          <w:rFonts w:cs="Arial"/>
          <w:sz w:val="22"/>
          <w:szCs w:val="22"/>
          <w:lang w:val="en-GB"/>
        </w:rPr>
        <w:t>Costs</w:t>
      </w:r>
    </w:p>
    <w:p w14:paraId="42694782" w14:textId="77777777" w:rsidR="00033211" w:rsidRPr="00911900" w:rsidRDefault="00033211" w:rsidP="00033211">
      <w:pPr>
        <w:numPr>
          <w:ilvl w:val="0"/>
          <w:numId w:val="42"/>
        </w:numPr>
        <w:overflowPunct/>
        <w:autoSpaceDE/>
        <w:autoSpaceDN/>
        <w:adjustRightInd/>
        <w:spacing w:line="360" w:lineRule="auto"/>
        <w:jc w:val="both"/>
        <w:textAlignment w:val="auto"/>
        <w:rPr>
          <w:rFonts w:cs="Arial"/>
          <w:bCs/>
          <w:sz w:val="22"/>
          <w:szCs w:val="22"/>
          <w:lang w:val="en-GB"/>
        </w:rPr>
      </w:pPr>
      <w:r w:rsidRPr="00267D14">
        <w:rPr>
          <w:rFonts w:cs="Arial"/>
          <w:sz w:val="22"/>
          <w:szCs w:val="22"/>
          <w:lang w:val="en-GB"/>
        </w:rPr>
        <w:t xml:space="preserve">The Parties </w:t>
      </w:r>
      <w:r>
        <w:rPr>
          <w:rFonts w:cs="Arial"/>
          <w:sz w:val="22"/>
          <w:szCs w:val="22"/>
          <w:lang w:val="en-GB"/>
        </w:rPr>
        <w:t>have agreed that they will each pay the following share of the mediator’s fees:</w:t>
      </w:r>
    </w:p>
    <w:p w14:paraId="5BE91413" w14:textId="77777777" w:rsidR="00033211" w:rsidRPr="00830568" w:rsidRDefault="00033211" w:rsidP="00033211">
      <w:pPr>
        <w:pStyle w:val="ListParagraph"/>
        <w:numPr>
          <w:ilvl w:val="1"/>
          <w:numId w:val="42"/>
        </w:numPr>
        <w:shd w:val="clear" w:color="auto" w:fill="FFFFFF"/>
        <w:rPr>
          <w:rFonts w:cs="Arial"/>
          <w:szCs w:val="22"/>
          <w:lang w:val="en-GB"/>
        </w:rPr>
      </w:pPr>
      <w:r>
        <w:rPr>
          <w:rFonts w:cs="Arial"/>
          <w:szCs w:val="22"/>
          <w:lang w:val="en-GB"/>
        </w:rPr>
        <w:t>Party A: _____%</w:t>
      </w:r>
    </w:p>
    <w:p w14:paraId="17B4128B" w14:textId="77777777" w:rsidR="00033211" w:rsidRPr="00830568" w:rsidRDefault="00033211" w:rsidP="00033211">
      <w:pPr>
        <w:pStyle w:val="ListParagraph"/>
        <w:numPr>
          <w:ilvl w:val="1"/>
          <w:numId w:val="42"/>
        </w:numPr>
        <w:shd w:val="clear" w:color="auto" w:fill="FFFFFF"/>
        <w:rPr>
          <w:rFonts w:cs="Arial"/>
          <w:szCs w:val="22"/>
          <w:lang w:val="en-GB"/>
        </w:rPr>
      </w:pPr>
      <w:r>
        <w:rPr>
          <w:rFonts w:cs="Arial"/>
          <w:szCs w:val="22"/>
          <w:lang w:val="en-GB"/>
        </w:rPr>
        <w:t>Party B: _____%</w:t>
      </w:r>
    </w:p>
    <w:p w14:paraId="723818B6" w14:textId="77777777" w:rsidR="00033211" w:rsidRPr="00EB566C" w:rsidRDefault="00033211" w:rsidP="00033211">
      <w:pPr>
        <w:overflowPunct/>
        <w:autoSpaceDE/>
        <w:autoSpaceDN/>
        <w:adjustRightInd/>
        <w:spacing w:line="360" w:lineRule="auto"/>
        <w:ind w:left="709" w:hanging="85"/>
        <w:jc w:val="both"/>
        <w:textAlignment w:val="auto"/>
        <w:rPr>
          <w:rFonts w:cs="Arial"/>
          <w:bCs/>
          <w:sz w:val="22"/>
          <w:szCs w:val="22"/>
          <w:lang w:val="en-GB"/>
        </w:rPr>
      </w:pPr>
      <w:r>
        <w:rPr>
          <w:rFonts w:cs="Arial"/>
          <w:sz w:val="22"/>
          <w:szCs w:val="22"/>
          <w:lang w:val="en-GB"/>
        </w:rPr>
        <w:t xml:space="preserve">These fees will be payable immediately on signing of this agreement, and in any event before the commencement of the mediation process. The parties </w:t>
      </w:r>
      <w:r w:rsidRPr="00267D14">
        <w:rPr>
          <w:rFonts w:cs="Arial"/>
          <w:bCs/>
          <w:sz w:val="22"/>
          <w:szCs w:val="22"/>
          <w:lang w:val="en-GB"/>
        </w:rPr>
        <w:t>will bear their own legal costs unless otherwise agreed at the Mediation.  Whether or not a settlement is reached at the Mediation, each Party’s legal costs of attendance will be treated as costs in the ca</w:t>
      </w:r>
      <w:r>
        <w:rPr>
          <w:rFonts w:cs="Arial"/>
          <w:bCs/>
          <w:sz w:val="22"/>
          <w:szCs w:val="22"/>
          <w:lang w:val="en-GB"/>
        </w:rPr>
        <w:t>u</w:t>
      </w:r>
      <w:r w:rsidRPr="00267D14">
        <w:rPr>
          <w:rFonts w:cs="Arial"/>
          <w:bCs/>
          <w:sz w:val="22"/>
          <w:szCs w:val="22"/>
          <w:lang w:val="en-GB"/>
        </w:rPr>
        <w:t>se by the court.</w:t>
      </w:r>
    </w:p>
    <w:p w14:paraId="6D19037D" w14:textId="77777777" w:rsidR="00033211" w:rsidRPr="00267D14" w:rsidRDefault="00033211" w:rsidP="00033211">
      <w:pPr>
        <w:pStyle w:val="Heading6"/>
        <w:spacing w:line="360" w:lineRule="auto"/>
        <w:jc w:val="both"/>
        <w:rPr>
          <w:rFonts w:cs="Arial"/>
          <w:bCs/>
          <w:sz w:val="22"/>
          <w:szCs w:val="22"/>
          <w:lang w:val="en-GB"/>
        </w:rPr>
      </w:pPr>
      <w:r w:rsidRPr="00267D14">
        <w:rPr>
          <w:rFonts w:cs="Arial"/>
          <w:bCs/>
          <w:sz w:val="22"/>
          <w:szCs w:val="22"/>
          <w:lang w:val="en-GB"/>
        </w:rPr>
        <w:t>Ending the Mediation</w:t>
      </w:r>
    </w:p>
    <w:p w14:paraId="73A7B889"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bCs/>
          <w:sz w:val="22"/>
          <w:szCs w:val="22"/>
        </w:rPr>
      </w:pPr>
      <w:r w:rsidRPr="00267D14">
        <w:rPr>
          <w:rFonts w:cs="Arial"/>
          <w:sz w:val="22"/>
          <w:szCs w:val="22"/>
          <w:lang w:val="en-GB"/>
        </w:rPr>
        <w:t>The</w:t>
      </w:r>
      <w:r w:rsidRPr="00267D14">
        <w:rPr>
          <w:rFonts w:cs="Arial"/>
          <w:bCs/>
          <w:sz w:val="22"/>
          <w:szCs w:val="22"/>
        </w:rPr>
        <w:t xml:space="preserve"> Mediator</w:t>
      </w:r>
      <w:r>
        <w:rPr>
          <w:rFonts w:cs="Arial"/>
          <w:bCs/>
          <w:sz w:val="22"/>
          <w:szCs w:val="22"/>
        </w:rPr>
        <w:t xml:space="preserve"> </w:t>
      </w:r>
      <w:r w:rsidRPr="00267D14">
        <w:rPr>
          <w:rFonts w:cs="Arial"/>
          <w:bCs/>
          <w:sz w:val="22"/>
          <w:szCs w:val="22"/>
        </w:rPr>
        <w:t>or either of the Parties</w:t>
      </w:r>
      <w:r>
        <w:rPr>
          <w:rFonts w:cs="Arial"/>
          <w:bCs/>
          <w:sz w:val="22"/>
          <w:szCs w:val="22"/>
        </w:rPr>
        <w:t>,</w:t>
      </w:r>
      <w:r w:rsidRPr="00267D14">
        <w:rPr>
          <w:rFonts w:cs="Arial"/>
          <w:bCs/>
          <w:sz w:val="22"/>
          <w:szCs w:val="22"/>
        </w:rPr>
        <w:t xml:space="preserve"> </w:t>
      </w:r>
      <w:r w:rsidRPr="00267D14">
        <w:rPr>
          <w:rFonts w:cs="Arial"/>
          <w:sz w:val="22"/>
          <w:szCs w:val="22"/>
        </w:rPr>
        <w:t xml:space="preserve">after canvassing their intentions with the Mediator, </w:t>
      </w:r>
      <w:r w:rsidRPr="00267D14">
        <w:rPr>
          <w:rFonts w:cs="Arial"/>
          <w:bCs/>
          <w:sz w:val="22"/>
          <w:szCs w:val="22"/>
        </w:rPr>
        <w:t>may end the Mediation at any time without giving a reason.</w:t>
      </w:r>
    </w:p>
    <w:p w14:paraId="045F4FCB" w14:textId="77777777" w:rsidR="00033211" w:rsidRPr="00267D14" w:rsidRDefault="00033211" w:rsidP="00033211">
      <w:pPr>
        <w:spacing w:line="360" w:lineRule="auto"/>
        <w:jc w:val="both"/>
        <w:rPr>
          <w:rFonts w:cs="Arial"/>
          <w:b/>
          <w:color w:val="000000"/>
          <w:sz w:val="22"/>
          <w:szCs w:val="22"/>
          <w:lang w:eastAsia="en-GB"/>
        </w:rPr>
      </w:pPr>
      <w:r w:rsidRPr="00267D14">
        <w:rPr>
          <w:rFonts w:cs="Arial"/>
          <w:b/>
          <w:color w:val="000000"/>
          <w:sz w:val="22"/>
          <w:szCs w:val="22"/>
          <w:lang w:eastAsia="en-GB"/>
        </w:rPr>
        <w:t>Legal status and effect of the Mediation</w:t>
      </w:r>
    </w:p>
    <w:p w14:paraId="5784C123" w14:textId="77777777" w:rsidR="00033211" w:rsidRPr="00267D14" w:rsidRDefault="00033211" w:rsidP="00033211">
      <w:pPr>
        <w:numPr>
          <w:ilvl w:val="0"/>
          <w:numId w:val="42"/>
        </w:numPr>
        <w:overflowPunct/>
        <w:autoSpaceDE/>
        <w:autoSpaceDN/>
        <w:adjustRightInd/>
        <w:spacing w:line="360" w:lineRule="auto"/>
        <w:jc w:val="both"/>
        <w:textAlignment w:val="auto"/>
        <w:rPr>
          <w:rFonts w:cs="Arial"/>
          <w:color w:val="000000"/>
          <w:sz w:val="22"/>
          <w:szCs w:val="22"/>
          <w:lang w:eastAsia="en-GB"/>
        </w:rPr>
      </w:pPr>
      <w:r w:rsidRPr="00267D14">
        <w:rPr>
          <w:rFonts w:cs="Arial"/>
          <w:sz w:val="22"/>
          <w:szCs w:val="22"/>
          <w:lang w:val="en-GB"/>
        </w:rPr>
        <w:t>This</w:t>
      </w:r>
      <w:r w:rsidRPr="00267D14">
        <w:rPr>
          <w:rFonts w:cs="Arial"/>
          <w:color w:val="000000"/>
          <w:sz w:val="22"/>
          <w:szCs w:val="22"/>
          <w:lang w:eastAsia="en-GB"/>
        </w:rPr>
        <w:t xml:space="preserve"> Agreement is governed by the law of the Republic of South Africa and the courts of the Republic of South Africa shall have exclusive jurisdiction to decide any matters arising out of or in connection with this Agreement and the Mediation.</w:t>
      </w:r>
    </w:p>
    <w:p w14:paraId="1AF243DE" w14:textId="77777777" w:rsidR="00033211" w:rsidRDefault="00033211" w:rsidP="00033211">
      <w:pPr>
        <w:pStyle w:val="BodyText"/>
        <w:overflowPunct/>
        <w:autoSpaceDE/>
        <w:autoSpaceDN/>
        <w:adjustRightInd/>
        <w:spacing w:line="360" w:lineRule="auto"/>
        <w:textAlignment w:val="auto"/>
        <w:rPr>
          <w:rFonts w:cs="Arial"/>
          <w:bCs/>
          <w:sz w:val="22"/>
          <w:szCs w:val="22"/>
        </w:rPr>
      </w:pPr>
    </w:p>
    <w:p w14:paraId="5B22618E" w14:textId="77777777" w:rsidR="00033211" w:rsidRPr="00267D14" w:rsidRDefault="00033211" w:rsidP="00033211">
      <w:pPr>
        <w:spacing w:line="360" w:lineRule="auto"/>
        <w:ind w:left="720" w:hanging="720"/>
        <w:jc w:val="both"/>
        <w:rPr>
          <w:rFonts w:cs="Arial"/>
          <w:b/>
          <w:bCs/>
          <w:sz w:val="22"/>
          <w:szCs w:val="22"/>
          <w:lang w:val="en-GB"/>
        </w:rPr>
      </w:pPr>
      <w:r w:rsidRPr="00267D14">
        <w:rPr>
          <w:rFonts w:cs="Arial"/>
          <w:b/>
          <w:bCs/>
          <w:sz w:val="22"/>
          <w:szCs w:val="22"/>
          <w:lang w:val="en-GB"/>
        </w:rPr>
        <w:t>We agree to the above terms and conditions</w:t>
      </w:r>
    </w:p>
    <w:p w14:paraId="5105707B" w14:textId="77777777" w:rsidR="00033211" w:rsidRPr="00267D14" w:rsidRDefault="00033211" w:rsidP="00033211">
      <w:pPr>
        <w:spacing w:line="360" w:lineRule="auto"/>
        <w:jc w:val="both"/>
        <w:rPr>
          <w:rFonts w:cs="Arial"/>
          <w:bCs/>
          <w:sz w:val="22"/>
          <w:szCs w:val="22"/>
          <w:lang w:val="en-GB"/>
        </w:rPr>
      </w:pPr>
      <w:r w:rsidRPr="00267D14">
        <w:rPr>
          <w:rFonts w:cs="Arial"/>
          <w:bCs/>
          <w:sz w:val="22"/>
          <w:szCs w:val="22"/>
          <w:lang w:val="en-GB"/>
        </w:rPr>
        <w:t>(a)</w:t>
      </w:r>
      <w:r w:rsidRPr="00267D14">
        <w:rPr>
          <w:rFonts w:cs="Arial"/>
          <w:bCs/>
          <w:sz w:val="22"/>
          <w:szCs w:val="22"/>
          <w:lang w:val="en-GB"/>
        </w:rPr>
        <w:tab/>
        <w:t>Party A</w:t>
      </w:r>
      <w:r>
        <w:rPr>
          <w:rFonts w:cs="Arial"/>
          <w:bCs/>
          <w:sz w:val="22"/>
          <w:szCs w:val="22"/>
          <w:lang w:val="en-GB"/>
        </w:rPr>
        <w:t xml:space="preserve"> </w:t>
      </w:r>
      <w:r w:rsidRPr="00267D14">
        <w:rPr>
          <w:rFonts w:cs="Arial"/>
          <w:bCs/>
          <w:sz w:val="22"/>
          <w:szCs w:val="22"/>
          <w:lang w:val="en-GB"/>
        </w:rPr>
        <w:t>…………………………………………</w:t>
      </w:r>
      <w:r w:rsidRPr="00267D14">
        <w:rPr>
          <w:rFonts w:cs="Arial"/>
          <w:bCs/>
          <w:sz w:val="22"/>
          <w:szCs w:val="22"/>
          <w:lang w:val="en-GB"/>
        </w:rPr>
        <w:tab/>
      </w:r>
    </w:p>
    <w:p w14:paraId="58B90E1A"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Address ………………………………………….</w:t>
      </w:r>
    </w:p>
    <w:p w14:paraId="4E5ED91B"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w:t>
      </w:r>
    </w:p>
    <w:p w14:paraId="27BBBC99"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w:t>
      </w:r>
    </w:p>
    <w:p w14:paraId="683F009D"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Signed ……………………………………………</w:t>
      </w:r>
    </w:p>
    <w:p w14:paraId="5407685E"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Dated……………………………………………...</w:t>
      </w:r>
      <w:r w:rsidRPr="00267D14">
        <w:rPr>
          <w:rFonts w:cs="Arial"/>
          <w:bCs/>
          <w:sz w:val="22"/>
          <w:szCs w:val="22"/>
          <w:lang w:val="en-GB"/>
        </w:rPr>
        <w:tab/>
      </w:r>
    </w:p>
    <w:p w14:paraId="3B3BB61D" w14:textId="77777777" w:rsidR="00033211" w:rsidRPr="00267D14" w:rsidRDefault="00033211" w:rsidP="00033211">
      <w:pPr>
        <w:spacing w:line="360" w:lineRule="auto"/>
        <w:jc w:val="both"/>
        <w:rPr>
          <w:rFonts w:cs="Arial"/>
          <w:bCs/>
          <w:sz w:val="22"/>
          <w:szCs w:val="22"/>
          <w:lang w:val="en-GB"/>
        </w:rPr>
      </w:pPr>
    </w:p>
    <w:p w14:paraId="7CC659D0" w14:textId="77777777" w:rsidR="00033211" w:rsidRPr="00267D14" w:rsidRDefault="00033211" w:rsidP="00033211">
      <w:pPr>
        <w:spacing w:line="360" w:lineRule="auto"/>
        <w:jc w:val="both"/>
        <w:rPr>
          <w:rFonts w:cs="Arial"/>
          <w:bCs/>
          <w:sz w:val="22"/>
          <w:szCs w:val="22"/>
          <w:lang w:val="en-GB"/>
        </w:rPr>
      </w:pPr>
      <w:r w:rsidRPr="00267D14">
        <w:rPr>
          <w:rFonts w:cs="Arial"/>
          <w:bCs/>
          <w:sz w:val="22"/>
          <w:szCs w:val="22"/>
          <w:lang w:val="en-GB"/>
        </w:rPr>
        <w:t>(b)</w:t>
      </w:r>
      <w:r w:rsidRPr="00267D14">
        <w:rPr>
          <w:rFonts w:cs="Arial"/>
          <w:bCs/>
          <w:sz w:val="22"/>
          <w:szCs w:val="22"/>
          <w:lang w:val="en-GB"/>
        </w:rPr>
        <w:tab/>
        <w:t>Party B ………………………………</w:t>
      </w:r>
      <w:r>
        <w:rPr>
          <w:rFonts w:cs="Arial"/>
          <w:bCs/>
          <w:sz w:val="22"/>
          <w:szCs w:val="22"/>
          <w:lang w:val="en-GB"/>
        </w:rPr>
        <w:t>….</w:t>
      </w:r>
      <w:r w:rsidRPr="00267D14">
        <w:rPr>
          <w:rFonts w:cs="Arial"/>
          <w:bCs/>
          <w:sz w:val="22"/>
          <w:szCs w:val="22"/>
          <w:lang w:val="en-GB"/>
        </w:rPr>
        <w:t>………</w:t>
      </w:r>
    </w:p>
    <w:p w14:paraId="60707440"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Address ………………………………………….</w:t>
      </w:r>
    </w:p>
    <w:p w14:paraId="5528A679"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w:t>
      </w:r>
    </w:p>
    <w:p w14:paraId="13874707"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w:t>
      </w:r>
    </w:p>
    <w:p w14:paraId="47BC8D91"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Signed ……………………………………………</w:t>
      </w:r>
    </w:p>
    <w:p w14:paraId="278FCC18"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Dated……………………………………………...</w:t>
      </w:r>
    </w:p>
    <w:p w14:paraId="52957515" w14:textId="77777777" w:rsidR="00033211" w:rsidRPr="00267D14" w:rsidRDefault="00033211" w:rsidP="00033211">
      <w:pPr>
        <w:spacing w:line="360" w:lineRule="auto"/>
        <w:jc w:val="both"/>
        <w:rPr>
          <w:rFonts w:cs="Arial"/>
          <w:bCs/>
          <w:sz w:val="22"/>
          <w:szCs w:val="22"/>
          <w:lang w:val="en-GB"/>
        </w:rPr>
      </w:pPr>
    </w:p>
    <w:p w14:paraId="4AB98197" w14:textId="77777777" w:rsidR="00033211" w:rsidRPr="00267D14" w:rsidRDefault="00033211" w:rsidP="30FE289B">
      <w:pPr>
        <w:spacing w:line="360" w:lineRule="auto"/>
        <w:jc w:val="both"/>
        <w:rPr>
          <w:rFonts w:cs="Arial"/>
          <w:sz w:val="22"/>
          <w:szCs w:val="22"/>
        </w:rPr>
      </w:pPr>
      <w:r w:rsidRPr="30FE289B">
        <w:rPr>
          <w:rFonts w:cs="Arial"/>
          <w:sz w:val="22"/>
          <w:szCs w:val="22"/>
        </w:rPr>
        <w:t>(c)</w:t>
      </w:r>
      <w:r>
        <w:tab/>
      </w:r>
      <w:r w:rsidRPr="30FE289B">
        <w:rPr>
          <w:rFonts w:cs="Arial"/>
          <w:sz w:val="22"/>
          <w:szCs w:val="22"/>
        </w:rPr>
        <w:t>Mediator …………………………………………..</w:t>
      </w:r>
    </w:p>
    <w:p w14:paraId="49AD6B53" w14:textId="77777777" w:rsidR="00033211" w:rsidRPr="00267D14" w:rsidRDefault="00033211" w:rsidP="00033211">
      <w:pPr>
        <w:spacing w:line="360" w:lineRule="auto"/>
        <w:ind w:firstLine="720"/>
        <w:jc w:val="both"/>
        <w:rPr>
          <w:rFonts w:cs="Arial"/>
          <w:bCs/>
          <w:sz w:val="22"/>
          <w:szCs w:val="22"/>
          <w:lang w:val="en-GB"/>
        </w:rPr>
      </w:pPr>
      <w:r w:rsidRPr="00267D14">
        <w:rPr>
          <w:rFonts w:cs="Arial"/>
          <w:bCs/>
          <w:sz w:val="22"/>
          <w:szCs w:val="22"/>
          <w:lang w:val="en-GB"/>
        </w:rPr>
        <w:t>Signed ……………………………………</w:t>
      </w:r>
      <w:r>
        <w:rPr>
          <w:rFonts w:cs="Arial"/>
          <w:bCs/>
          <w:sz w:val="22"/>
          <w:szCs w:val="22"/>
          <w:lang w:val="en-GB"/>
        </w:rPr>
        <w:t>.</w:t>
      </w:r>
      <w:r w:rsidRPr="00267D14">
        <w:rPr>
          <w:rFonts w:cs="Arial"/>
          <w:bCs/>
          <w:sz w:val="22"/>
          <w:szCs w:val="22"/>
          <w:lang w:val="en-GB"/>
        </w:rPr>
        <w:t>………</w:t>
      </w:r>
    </w:p>
    <w:p w14:paraId="491CEDD7" w14:textId="21272A0D" w:rsidR="00196484" w:rsidRDefault="00033211" w:rsidP="00033211">
      <w:pPr>
        <w:spacing w:line="360" w:lineRule="auto"/>
        <w:ind w:firstLine="720"/>
        <w:jc w:val="both"/>
        <w:rPr>
          <w:rFonts w:cs="Arial"/>
          <w:b/>
          <w:sz w:val="22"/>
          <w:szCs w:val="22"/>
          <w:lang w:val="en-GB"/>
        </w:rPr>
      </w:pPr>
      <w:r w:rsidRPr="00267D14">
        <w:rPr>
          <w:rFonts w:cs="Arial"/>
          <w:bCs/>
          <w:sz w:val="22"/>
          <w:szCs w:val="22"/>
          <w:lang w:val="en-GB"/>
        </w:rPr>
        <w:t>Dated……………………………………………...</w:t>
      </w:r>
      <w:r w:rsidR="00196484" w:rsidRPr="00267D14">
        <w:rPr>
          <w:rFonts w:cs="Arial"/>
          <w:bCs/>
          <w:sz w:val="22"/>
          <w:szCs w:val="22"/>
          <w:lang w:val="en-GB"/>
        </w:rPr>
        <w:t>.</w:t>
      </w:r>
    </w:p>
    <w:sectPr w:rsidR="00196484">
      <w:headerReference w:type="default" r:id="rId14"/>
      <w:headerReference w:type="first" r:id="rId15"/>
      <w:footerReference w:type="first" r:id="rId16"/>
      <w:pgSz w:w="11907" w:h="16840" w:code="9"/>
      <w:pgMar w:top="1418" w:right="1418" w:bottom="1418" w:left="1418" w:header="567" w:footer="567"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33CBE" w14:textId="77777777" w:rsidR="00DB0C6F" w:rsidRDefault="00DB0C6F">
      <w:r>
        <w:separator/>
      </w:r>
    </w:p>
  </w:endnote>
  <w:endnote w:type="continuationSeparator" w:id="0">
    <w:p w14:paraId="69251857" w14:textId="77777777" w:rsidR="00DB0C6F" w:rsidRDefault="00DB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ller">
    <w:altName w:val="Calibri"/>
    <w:charset w:val="4D"/>
    <w:family w:val="auto"/>
    <w:pitch w:val="variable"/>
    <w:sig w:usb0="A00000AF" w:usb1="5000205B" w:usb2="00000000" w:usb3="00000000" w:csb0="00000093" w:csb1="00000000"/>
  </w:font>
  <w:font w:name="Gill Sans MT">
    <w:altName w:val="Calibri"/>
    <w:charset w:val="00"/>
    <w:family w:val="swiss"/>
    <w:pitch w:val="variable"/>
    <w:sig w:usb0="00000007" w:usb1="00000000" w:usb2="00000000" w:usb3="00000000" w:csb0="00000003" w:csb1="00000000"/>
  </w:font>
  <w:font w:name="Arial Narrow">
    <w:altName w:val="Arial"/>
    <w:charset w:val="00"/>
    <w:family w:val="swiss"/>
    <w:pitch w:val="variable"/>
    <w:sig w:usb0="00000287" w:usb1="00000800" w:usb2="00000000" w:usb3="00000000" w:csb0="0000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7766" w14:textId="77777777" w:rsidR="00033211" w:rsidRPr="00013DF9" w:rsidRDefault="00033211" w:rsidP="00033211">
    <w:pPr>
      <w:pStyle w:val="Footer"/>
      <w:pBdr>
        <w:bottom w:val="single" w:sz="6" w:space="1" w:color="auto"/>
      </w:pBdr>
      <w:rPr>
        <w:sz w:val="20"/>
      </w:rPr>
    </w:pPr>
  </w:p>
  <w:p w14:paraId="1E3B7F2C" w14:textId="429E2B04" w:rsidR="00FE42B9" w:rsidRPr="00033211" w:rsidRDefault="00033211" w:rsidP="00033211">
    <w:pPr>
      <w:pStyle w:val="Footer"/>
      <w:jc w:val="right"/>
      <w:rPr>
        <w:rFonts w:cs="Arial"/>
        <w:sz w:val="20"/>
      </w:rPr>
    </w:pPr>
    <w:r w:rsidRPr="00013DF9">
      <w:rPr>
        <w:rFonts w:cs="Arial"/>
        <w:sz w:val="20"/>
      </w:rPr>
      <w:t xml:space="preserve">© </w:t>
    </w:r>
    <w:r w:rsidRPr="00013DF9">
      <w:rPr>
        <w:rFonts w:cs="Arial"/>
        <w:i/>
        <w:sz w:val="20"/>
      </w:rPr>
      <w:t xml:space="preserve">Copyright: Conflict Dynamics - </w:t>
    </w:r>
    <w:r w:rsidRPr="00013DF9">
      <w:rPr>
        <w:rFonts w:cs="Arial"/>
        <w:i/>
        <w:sz w:val="20"/>
      </w:rPr>
      <w:fldChar w:fldCharType="begin"/>
    </w:r>
    <w:r w:rsidRPr="00013DF9">
      <w:rPr>
        <w:rFonts w:cs="Arial"/>
        <w:i/>
        <w:sz w:val="20"/>
      </w:rPr>
      <w:instrText xml:space="preserve"> TIME \@ "d MMMM, yyyy" </w:instrText>
    </w:r>
    <w:r w:rsidRPr="00013DF9">
      <w:rPr>
        <w:rFonts w:cs="Arial"/>
        <w:i/>
        <w:sz w:val="20"/>
      </w:rPr>
      <w:fldChar w:fldCharType="separate"/>
    </w:r>
    <w:r w:rsidR="00286558">
      <w:rPr>
        <w:rFonts w:cs="Arial"/>
        <w:i/>
        <w:noProof/>
        <w:sz w:val="20"/>
      </w:rPr>
      <w:t>4 May, 2026</w:t>
    </w:r>
    <w:r w:rsidRPr="00013DF9">
      <w:rPr>
        <w:rFonts w:cs="Arial"/>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3E93" w14:textId="141220FC" w:rsidR="00381F9D" w:rsidRDefault="00381F9D">
    <w:pPr>
      <w:pStyle w:val="Footer"/>
    </w:pPr>
    <w:r w:rsidRPr="00B10155">
      <w:rPr>
        <w:noProof/>
      </w:rPr>
      <w:drawing>
        <wp:anchor distT="0" distB="0" distL="114300" distR="114300" simplePos="0" relativeHeight="251658241" behindDoc="1" locked="0" layoutInCell="1" allowOverlap="1" wp14:anchorId="58590F48" wp14:editId="2ADFACE8">
          <wp:simplePos x="0" y="0"/>
          <wp:positionH relativeFrom="column">
            <wp:posOffset>636361</wp:posOffset>
          </wp:positionH>
          <wp:positionV relativeFrom="page">
            <wp:posOffset>9491526</wp:posOffset>
          </wp:positionV>
          <wp:extent cx="3712845" cy="925195"/>
          <wp:effectExtent l="0" t="0" r="0" b="0"/>
          <wp:wrapNone/>
          <wp:docPr id="1343046180" name="Picture 1343046180">
            <a:extLst xmlns:a="http://schemas.openxmlformats.org/drawingml/2006/main">
              <a:ext uri="{FF2B5EF4-FFF2-40B4-BE49-F238E27FC236}">
                <a16:creationId xmlns:a16="http://schemas.microsoft.com/office/drawing/2014/main" id="{ABC46ED2-3C57-4222-B2A2-175CC0F07D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INAL PNG-02.png"/>
                  <pic:cNvPicPr/>
                </pic:nvPicPr>
                <pic:blipFill>
                  <a:blip r:embed="rId1">
                    <a:extLst>
                      <a:ext uri="{28A0092B-C50C-407E-A947-70E740481C1C}">
                        <a14:useLocalDpi xmlns:a14="http://schemas.microsoft.com/office/drawing/2010/main" val="0"/>
                      </a:ext>
                    </a:extLst>
                  </a:blip>
                  <a:stretch>
                    <a:fillRect/>
                  </a:stretch>
                </pic:blipFill>
                <pic:spPr>
                  <a:xfrm>
                    <a:off x="0" y="0"/>
                    <a:ext cx="3712845" cy="92519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CE58" w14:textId="77777777" w:rsidR="00033211" w:rsidRPr="00013DF9" w:rsidRDefault="00033211" w:rsidP="00033211">
    <w:pPr>
      <w:pStyle w:val="Footer"/>
      <w:pBdr>
        <w:bottom w:val="single" w:sz="6" w:space="1" w:color="auto"/>
      </w:pBdr>
      <w:rPr>
        <w:sz w:val="20"/>
      </w:rPr>
    </w:pPr>
  </w:p>
  <w:p w14:paraId="6D11B1B8" w14:textId="2B9BDE1B" w:rsidR="00FE42B9" w:rsidRPr="00033211" w:rsidRDefault="00033211" w:rsidP="00033211">
    <w:pPr>
      <w:pStyle w:val="Footer"/>
      <w:jc w:val="right"/>
      <w:rPr>
        <w:rFonts w:cs="Arial"/>
        <w:sz w:val="20"/>
      </w:rPr>
    </w:pPr>
    <w:r w:rsidRPr="00013DF9">
      <w:rPr>
        <w:rFonts w:cs="Arial"/>
        <w:sz w:val="20"/>
      </w:rPr>
      <w:t xml:space="preserve">© </w:t>
    </w:r>
    <w:r w:rsidRPr="00013DF9">
      <w:rPr>
        <w:rFonts w:cs="Arial"/>
        <w:i/>
        <w:sz w:val="20"/>
      </w:rPr>
      <w:t xml:space="preserve">Copyright: Conflict Dynamics - </w:t>
    </w:r>
    <w:r w:rsidRPr="00013DF9">
      <w:rPr>
        <w:rFonts w:cs="Arial"/>
        <w:i/>
        <w:sz w:val="20"/>
      </w:rPr>
      <w:fldChar w:fldCharType="begin"/>
    </w:r>
    <w:r w:rsidRPr="00013DF9">
      <w:rPr>
        <w:rFonts w:cs="Arial"/>
        <w:i/>
        <w:sz w:val="20"/>
      </w:rPr>
      <w:instrText xml:space="preserve"> TIME \@ "d MMMM, yyyy" </w:instrText>
    </w:r>
    <w:r w:rsidRPr="00013DF9">
      <w:rPr>
        <w:rFonts w:cs="Arial"/>
        <w:i/>
        <w:sz w:val="20"/>
      </w:rPr>
      <w:fldChar w:fldCharType="separate"/>
    </w:r>
    <w:r w:rsidR="00286558">
      <w:rPr>
        <w:rFonts w:cs="Arial"/>
        <w:i/>
        <w:noProof/>
        <w:sz w:val="20"/>
      </w:rPr>
      <w:t>4 May, 2026</w:t>
    </w:r>
    <w:r w:rsidRPr="00013DF9">
      <w:rPr>
        <w:rFonts w:cs="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3C93" w14:textId="77777777" w:rsidR="00DB0C6F" w:rsidRDefault="00DB0C6F">
      <w:r>
        <w:separator/>
      </w:r>
    </w:p>
  </w:footnote>
  <w:footnote w:type="continuationSeparator" w:id="0">
    <w:p w14:paraId="020F547F" w14:textId="77777777" w:rsidR="00DB0C6F" w:rsidRDefault="00DB0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B785" w14:textId="77777777" w:rsidR="00381F9D" w:rsidRDefault="00381F9D">
    <w:pPr>
      <w:pStyle w:val="Header"/>
      <w:pBdr>
        <w:bottom w:val="single" w:sz="12" w:space="1" w:color="auto"/>
      </w:pBdr>
      <w:jc w:val="right"/>
      <w:rPr>
        <w:sz w:val="20"/>
      </w:rPr>
    </w:pPr>
    <w:r>
      <w:rPr>
        <w:sz w:val="20"/>
      </w:rPr>
      <w:t>Commercial Mediator Skills Training</w:t>
    </w:r>
  </w:p>
  <w:p w14:paraId="38914D92" w14:textId="39B2E1D2" w:rsidR="00381F9D" w:rsidRDefault="00381F9D">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3959B53A" w14:textId="77777777" w:rsidR="00381F9D" w:rsidRDefault="00381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5790" w14:textId="1998E6A2" w:rsidR="00381F9D" w:rsidRDefault="00381F9D">
    <w:pPr>
      <w:pStyle w:val="Header"/>
      <w:jc w:val="right"/>
    </w:pPr>
    <w:r w:rsidRPr="00B10155">
      <w:rPr>
        <w:noProof/>
      </w:rPr>
      <w:drawing>
        <wp:anchor distT="0" distB="0" distL="114300" distR="114300" simplePos="0" relativeHeight="251658242" behindDoc="1" locked="0" layoutInCell="1" allowOverlap="1" wp14:anchorId="43CD0861" wp14:editId="2A88FEA9">
          <wp:simplePos x="0" y="0"/>
          <wp:positionH relativeFrom="column">
            <wp:posOffset>4118610</wp:posOffset>
          </wp:positionH>
          <wp:positionV relativeFrom="page">
            <wp:posOffset>5256530</wp:posOffset>
          </wp:positionV>
          <wp:extent cx="5618480" cy="6096000"/>
          <wp:effectExtent l="0" t="0" r="1270" b="0"/>
          <wp:wrapNone/>
          <wp:docPr id="265670832" name="Picture 265670832">
            <a:extLst xmlns:a="http://schemas.openxmlformats.org/drawingml/2006/main">
              <a:ext uri="{FF2B5EF4-FFF2-40B4-BE49-F238E27FC236}">
                <a16:creationId xmlns:a16="http://schemas.microsoft.com/office/drawing/2014/main" id="{51236DE0-6827-4E22-BB1D-8F4972929E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ICIPANT'S MANUAL COVER PAGE_R3-01.png"/>
                  <pic:cNvPicPr/>
                </pic:nvPicPr>
                <pic:blipFill>
                  <a:blip r:embed="rId1">
                    <a:extLst>
                      <a:ext uri="{28A0092B-C50C-407E-A947-70E740481C1C}">
                        <a14:useLocalDpi xmlns:a14="http://schemas.microsoft.com/office/drawing/2010/main" val="0"/>
                      </a:ext>
                    </a:extLst>
                  </a:blip>
                  <a:stretch>
                    <a:fillRect/>
                  </a:stretch>
                </pic:blipFill>
                <pic:spPr>
                  <a:xfrm>
                    <a:off x="0" y="0"/>
                    <a:ext cx="5618480" cy="6096000"/>
                  </a:xfrm>
                  <a:prstGeom prst="rect">
                    <a:avLst/>
                  </a:prstGeom>
                </pic:spPr>
              </pic:pic>
            </a:graphicData>
          </a:graphic>
          <wp14:sizeRelH relativeFrom="margin">
            <wp14:pctWidth>0</wp14:pctWidth>
          </wp14:sizeRelH>
          <wp14:sizeRelV relativeFrom="margin">
            <wp14:pctHeight>0</wp14:pctHeight>
          </wp14:sizeRelV>
        </wp:anchor>
      </w:drawing>
    </w:r>
    <w:r w:rsidRPr="00B10155">
      <w:rPr>
        <w:noProof/>
      </w:rPr>
      <w:drawing>
        <wp:anchor distT="0" distB="0" distL="114300" distR="114300" simplePos="0" relativeHeight="251658240" behindDoc="1" locked="0" layoutInCell="1" allowOverlap="1" wp14:anchorId="2D77525B" wp14:editId="35A8ECF9">
          <wp:simplePos x="0" y="0"/>
          <wp:positionH relativeFrom="page">
            <wp:posOffset>-1640114</wp:posOffset>
          </wp:positionH>
          <wp:positionV relativeFrom="paragraph">
            <wp:posOffset>-2393769</wp:posOffset>
          </wp:positionV>
          <wp:extent cx="9230378" cy="10115550"/>
          <wp:effectExtent l="0" t="0" r="0" b="0"/>
          <wp:wrapNone/>
          <wp:docPr id="268638470" name="Picture 268638470">
            <a:extLst xmlns:a="http://schemas.openxmlformats.org/drawingml/2006/main">
              <a:ext uri="{FF2B5EF4-FFF2-40B4-BE49-F238E27FC236}">
                <a16:creationId xmlns:a16="http://schemas.microsoft.com/office/drawing/2014/main" id="{079EAB93-72C0-4A9F-95D0-D3ED28061B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230378" cy="10115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CDB3" w14:textId="77777777" w:rsidR="00FE42B9" w:rsidRDefault="00FE42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A20C" w14:textId="40F3957D" w:rsidR="00FE42B9" w:rsidRDefault="00FE42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47"/>
    <w:multiLevelType w:val="hybridMultilevel"/>
    <w:tmpl w:val="F85228E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7619"/>
    <w:multiLevelType w:val="multilevel"/>
    <w:tmpl w:val="B85C5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212DF"/>
    <w:multiLevelType w:val="multilevel"/>
    <w:tmpl w:val="B1686E90"/>
    <w:lvl w:ilvl="0">
      <w:start w:val="1"/>
      <w:numFmt w:val="decimal"/>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pStyle w:val="BGHeading6AltV"/>
      <w:lvlText w:val="%1.%2.%3.%4.%5.%6"/>
      <w:lvlJc w:val="left"/>
      <w:pPr>
        <w:tabs>
          <w:tab w:val="num" w:pos="4321"/>
        </w:tabs>
        <w:ind w:left="4321" w:hanging="4321"/>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16753688"/>
    <w:multiLevelType w:val="multilevel"/>
    <w:tmpl w:val="771AC2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7155C"/>
    <w:multiLevelType w:val="hybridMultilevel"/>
    <w:tmpl w:val="54B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C5896"/>
    <w:multiLevelType w:val="hybridMultilevel"/>
    <w:tmpl w:val="789A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522BE"/>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956C95"/>
    <w:multiLevelType w:val="hybridMultilevel"/>
    <w:tmpl w:val="A3C8A6FE"/>
    <w:lvl w:ilvl="0" w:tplc="B5D2CD68">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277D1EF3"/>
    <w:multiLevelType w:val="hybridMultilevel"/>
    <w:tmpl w:val="4AD8B6D4"/>
    <w:lvl w:ilvl="0" w:tplc="D574729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F41C7"/>
    <w:multiLevelType w:val="multilevel"/>
    <w:tmpl w:val="86469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505CCD"/>
    <w:multiLevelType w:val="multilevel"/>
    <w:tmpl w:val="01989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6435D5"/>
    <w:multiLevelType w:val="hybridMultilevel"/>
    <w:tmpl w:val="3AA66AEC"/>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CAD1297"/>
    <w:multiLevelType w:val="multilevel"/>
    <w:tmpl w:val="FD5C3BD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874B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45391"/>
    <w:multiLevelType w:val="multilevel"/>
    <w:tmpl w:val="D39C85FA"/>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3B7EE8"/>
    <w:multiLevelType w:val="hybridMultilevel"/>
    <w:tmpl w:val="E2B6098C"/>
    <w:lvl w:ilvl="0" w:tplc="0DB8B0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8689B"/>
    <w:multiLevelType w:val="multilevel"/>
    <w:tmpl w:val="8B826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185417"/>
    <w:multiLevelType w:val="multilevel"/>
    <w:tmpl w:val="56FC8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B12A6"/>
    <w:multiLevelType w:val="hybridMultilevel"/>
    <w:tmpl w:val="1A5827D8"/>
    <w:lvl w:ilvl="0" w:tplc="3670E4B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6B5A68"/>
    <w:multiLevelType w:val="multilevel"/>
    <w:tmpl w:val="4224C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F5946"/>
    <w:multiLevelType w:val="hybridMultilevel"/>
    <w:tmpl w:val="2EF27680"/>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10B0964"/>
    <w:multiLevelType w:val="hybridMultilevel"/>
    <w:tmpl w:val="CA00F4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7064D"/>
    <w:multiLevelType w:val="hybridMultilevel"/>
    <w:tmpl w:val="ED9C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D3AE4"/>
    <w:multiLevelType w:val="multilevel"/>
    <w:tmpl w:val="F758A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203E4"/>
    <w:multiLevelType w:val="multilevel"/>
    <w:tmpl w:val="BF92F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9775FA"/>
    <w:multiLevelType w:val="hybridMultilevel"/>
    <w:tmpl w:val="9976B7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DCE19DB"/>
    <w:multiLevelType w:val="hybridMultilevel"/>
    <w:tmpl w:val="0AD25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CB77CA"/>
    <w:multiLevelType w:val="hybridMultilevel"/>
    <w:tmpl w:val="D528F288"/>
    <w:lvl w:ilvl="0" w:tplc="08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BB3461"/>
    <w:multiLevelType w:val="multilevel"/>
    <w:tmpl w:val="92568C90"/>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53644C9"/>
    <w:multiLevelType w:val="hybridMultilevel"/>
    <w:tmpl w:val="B9BCF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867845"/>
    <w:multiLevelType w:val="multilevel"/>
    <w:tmpl w:val="6D76C6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6408B"/>
    <w:multiLevelType w:val="hybridMultilevel"/>
    <w:tmpl w:val="A54846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E37023"/>
    <w:multiLevelType w:val="multilevel"/>
    <w:tmpl w:val="AD52D150"/>
    <w:lvl w:ilvl="0">
      <w:start w:val="1"/>
      <w:numFmt w:val="decimal"/>
      <w:lvlText w:val="%1."/>
      <w:lvlJc w:val="left"/>
      <w:pPr>
        <w:ind w:left="720" w:hanging="360"/>
      </w:pPr>
      <w:rPr>
        <w:rFonts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FD23A24"/>
    <w:multiLevelType w:val="multilevel"/>
    <w:tmpl w:val="73A60FF8"/>
    <w:lvl w:ilvl="0">
      <w:start w:val="1"/>
      <w:numFmt w:val="decimal"/>
      <w:lvlText w:val="%1)"/>
      <w:lvlJc w:val="left"/>
      <w:pPr>
        <w:tabs>
          <w:tab w:val="num" w:pos="624"/>
        </w:tabs>
        <w:ind w:left="624" w:hanging="624"/>
      </w:pPr>
      <w:rPr>
        <w:rFonts w:hint="default"/>
      </w:rPr>
    </w:lvl>
    <w:lvl w:ilvl="1">
      <w:start w:val="1"/>
      <w:numFmt w:val="lowerLetter"/>
      <w:lvlText w:val="%2)"/>
      <w:lvlJc w:val="left"/>
      <w:pPr>
        <w:tabs>
          <w:tab w:val="num" w:pos="1191"/>
        </w:tabs>
        <w:ind w:left="1191"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82E0B4B"/>
    <w:multiLevelType w:val="multilevel"/>
    <w:tmpl w:val="E6FE3A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130A5B"/>
    <w:multiLevelType w:val="hybridMultilevel"/>
    <w:tmpl w:val="EE3E6C78"/>
    <w:lvl w:ilvl="0" w:tplc="D70EC692">
      <w:start w:val="1"/>
      <w:numFmt w:val="bullet"/>
      <w:lvlText w:val="•"/>
      <w:lvlJc w:val="left"/>
      <w:pPr>
        <w:tabs>
          <w:tab w:val="num" w:pos="720"/>
        </w:tabs>
        <w:ind w:left="720" w:hanging="360"/>
      </w:pPr>
      <w:rPr>
        <w:rFonts w:ascii="Times New Roman" w:hAnsi="Times New Roman" w:hint="default"/>
      </w:rPr>
    </w:lvl>
    <w:lvl w:ilvl="1" w:tplc="8C4A8CFC" w:tentative="1">
      <w:start w:val="1"/>
      <w:numFmt w:val="bullet"/>
      <w:lvlText w:val="•"/>
      <w:lvlJc w:val="left"/>
      <w:pPr>
        <w:tabs>
          <w:tab w:val="num" w:pos="1440"/>
        </w:tabs>
        <w:ind w:left="1440" w:hanging="360"/>
      </w:pPr>
      <w:rPr>
        <w:rFonts w:ascii="Times New Roman" w:hAnsi="Times New Roman" w:hint="default"/>
      </w:rPr>
    </w:lvl>
    <w:lvl w:ilvl="2" w:tplc="186AF6A4" w:tentative="1">
      <w:start w:val="1"/>
      <w:numFmt w:val="bullet"/>
      <w:lvlText w:val="•"/>
      <w:lvlJc w:val="left"/>
      <w:pPr>
        <w:tabs>
          <w:tab w:val="num" w:pos="2160"/>
        </w:tabs>
        <w:ind w:left="2160" w:hanging="360"/>
      </w:pPr>
      <w:rPr>
        <w:rFonts w:ascii="Times New Roman" w:hAnsi="Times New Roman" w:hint="default"/>
      </w:rPr>
    </w:lvl>
    <w:lvl w:ilvl="3" w:tplc="A65A7356" w:tentative="1">
      <w:start w:val="1"/>
      <w:numFmt w:val="bullet"/>
      <w:lvlText w:val="•"/>
      <w:lvlJc w:val="left"/>
      <w:pPr>
        <w:tabs>
          <w:tab w:val="num" w:pos="2880"/>
        </w:tabs>
        <w:ind w:left="2880" w:hanging="360"/>
      </w:pPr>
      <w:rPr>
        <w:rFonts w:ascii="Times New Roman" w:hAnsi="Times New Roman" w:hint="default"/>
      </w:rPr>
    </w:lvl>
    <w:lvl w:ilvl="4" w:tplc="19C2AA96" w:tentative="1">
      <w:start w:val="1"/>
      <w:numFmt w:val="bullet"/>
      <w:lvlText w:val="•"/>
      <w:lvlJc w:val="left"/>
      <w:pPr>
        <w:tabs>
          <w:tab w:val="num" w:pos="3600"/>
        </w:tabs>
        <w:ind w:left="3600" w:hanging="360"/>
      </w:pPr>
      <w:rPr>
        <w:rFonts w:ascii="Times New Roman" w:hAnsi="Times New Roman" w:hint="default"/>
      </w:rPr>
    </w:lvl>
    <w:lvl w:ilvl="5" w:tplc="F2625DCC" w:tentative="1">
      <w:start w:val="1"/>
      <w:numFmt w:val="bullet"/>
      <w:lvlText w:val="•"/>
      <w:lvlJc w:val="left"/>
      <w:pPr>
        <w:tabs>
          <w:tab w:val="num" w:pos="4320"/>
        </w:tabs>
        <w:ind w:left="4320" w:hanging="360"/>
      </w:pPr>
      <w:rPr>
        <w:rFonts w:ascii="Times New Roman" w:hAnsi="Times New Roman" w:hint="default"/>
      </w:rPr>
    </w:lvl>
    <w:lvl w:ilvl="6" w:tplc="EC307CD0" w:tentative="1">
      <w:start w:val="1"/>
      <w:numFmt w:val="bullet"/>
      <w:lvlText w:val="•"/>
      <w:lvlJc w:val="left"/>
      <w:pPr>
        <w:tabs>
          <w:tab w:val="num" w:pos="5040"/>
        </w:tabs>
        <w:ind w:left="5040" w:hanging="360"/>
      </w:pPr>
      <w:rPr>
        <w:rFonts w:ascii="Times New Roman" w:hAnsi="Times New Roman" w:hint="default"/>
      </w:rPr>
    </w:lvl>
    <w:lvl w:ilvl="7" w:tplc="B1DE2814" w:tentative="1">
      <w:start w:val="1"/>
      <w:numFmt w:val="bullet"/>
      <w:lvlText w:val="•"/>
      <w:lvlJc w:val="left"/>
      <w:pPr>
        <w:tabs>
          <w:tab w:val="num" w:pos="5760"/>
        </w:tabs>
        <w:ind w:left="5760" w:hanging="360"/>
      </w:pPr>
      <w:rPr>
        <w:rFonts w:ascii="Times New Roman" w:hAnsi="Times New Roman" w:hint="default"/>
      </w:rPr>
    </w:lvl>
    <w:lvl w:ilvl="8" w:tplc="E43C952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BCA7C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E55797"/>
    <w:multiLevelType w:val="hybridMultilevel"/>
    <w:tmpl w:val="9976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BA4CFE"/>
    <w:multiLevelType w:val="multilevel"/>
    <w:tmpl w:val="D42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246A58"/>
    <w:multiLevelType w:val="multilevel"/>
    <w:tmpl w:val="18AC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853396"/>
    <w:multiLevelType w:val="multilevel"/>
    <w:tmpl w:val="92D452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BC77BD"/>
    <w:multiLevelType w:val="multilevel"/>
    <w:tmpl w:val="168440B2"/>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7BC51860"/>
    <w:multiLevelType w:val="hybridMultilevel"/>
    <w:tmpl w:val="31668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6D2591"/>
    <w:multiLevelType w:val="hybridMultilevel"/>
    <w:tmpl w:val="B4C219B0"/>
    <w:lvl w:ilvl="0" w:tplc="CABE7C72">
      <w:start w:val="1"/>
      <w:numFmt w:val="bullet"/>
      <w:pStyle w:val="CDHProfilebullet1"/>
      <w:lvlText w:val=""/>
      <w:lvlJc w:val="left"/>
      <w:pPr>
        <w:ind w:left="360" w:hanging="360"/>
      </w:pPr>
      <w:rPr>
        <w:rFonts w:ascii="Wingdings" w:hAnsi="Wingdings" w:hint="default"/>
        <w:color w:val="0070C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5445825">
    <w:abstractNumId w:val="18"/>
  </w:num>
  <w:num w:numId="2" w16cid:durableId="1089036705">
    <w:abstractNumId w:val="4"/>
  </w:num>
  <w:num w:numId="3" w16cid:durableId="1236237138">
    <w:abstractNumId w:val="24"/>
  </w:num>
  <w:num w:numId="4" w16cid:durableId="1324360615">
    <w:abstractNumId w:val="38"/>
  </w:num>
  <w:num w:numId="5" w16cid:durableId="1324973859">
    <w:abstractNumId w:val="15"/>
  </w:num>
  <w:num w:numId="6" w16cid:durableId="1351830248">
    <w:abstractNumId w:val="31"/>
  </w:num>
  <w:num w:numId="7" w16cid:durableId="1392775660">
    <w:abstractNumId w:val="26"/>
  </w:num>
  <w:num w:numId="8" w16cid:durableId="1439374788">
    <w:abstractNumId w:val="32"/>
  </w:num>
  <w:num w:numId="9" w16cid:durableId="1443769418">
    <w:abstractNumId w:val="39"/>
  </w:num>
  <w:num w:numId="10" w16cid:durableId="1583754688">
    <w:abstractNumId w:val="27"/>
  </w:num>
  <w:num w:numId="11" w16cid:durableId="1584560223">
    <w:abstractNumId w:val="3"/>
  </w:num>
  <w:num w:numId="12" w16cid:durableId="1596160419">
    <w:abstractNumId w:val="1"/>
  </w:num>
  <w:num w:numId="13" w16cid:durableId="1612585490">
    <w:abstractNumId w:val="29"/>
  </w:num>
  <w:num w:numId="14" w16cid:durableId="1619608673">
    <w:abstractNumId w:val="41"/>
  </w:num>
  <w:num w:numId="15" w16cid:durableId="1631977882">
    <w:abstractNumId w:val="6"/>
  </w:num>
  <w:num w:numId="16" w16cid:durableId="1641108298">
    <w:abstractNumId w:val="40"/>
  </w:num>
  <w:num w:numId="17" w16cid:durableId="1652521337">
    <w:abstractNumId w:val="36"/>
  </w:num>
  <w:num w:numId="18" w16cid:durableId="1714500642">
    <w:abstractNumId w:val="12"/>
  </w:num>
  <w:num w:numId="19" w16cid:durableId="1723752231">
    <w:abstractNumId w:val="2"/>
  </w:num>
  <w:num w:numId="20" w16cid:durableId="1743524014">
    <w:abstractNumId w:val="8"/>
  </w:num>
  <w:num w:numId="21" w16cid:durableId="1758092856">
    <w:abstractNumId w:val="7"/>
  </w:num>
  <w:num w:numId="22" w16cid:durableId="1776561922">
    <w:abstractNumId w:val="13"/>
  </w:num>
  <w:num w:numId="23" w16cid:durableId="1795058449">
    <w:abstractNumId w:val="28"/>
  </w:num>
  <w:num w:numId="24" w16cid:durableId="1820615348">
    <w:abstractNumId w:val="20"/>
  </w:num>
  <w:num w:numId="25" w16cid:durableId="1875923712">
    <w:abstractNumId w:val="0"/>
  </w:num>
  <w:num w:numId="26" w16cid:durableId="187984011">
    <w:abstractNumId w:val="35"/>
  </w:num>
  <w:num w:numId="27" w16cid:durableId="1991864681">
    <w:abstractNumId w:val="43"/>
  </w:num>
  <w:num w:numId="28" w16cid:durableId="2021199817">
    <w:abstractNumId w:val="23"/>
  </w:num>
  <w:num w:numId="29" w16cid:durableId="2028166079">
    <w:abstractNumId w:val="34"/>
  </w:num>
  <w:num w:numId="30" w16cid:durableId="2044594513">
    <w:abstractNumId w:val="14"/>
  </w:num>
  <w:num w:numId="31" w16cid:durableId="2075622959">
    <w:abstractNumId w:val="30"/>
  </w:num>
  <w:num w:numId="32" w16cid:durableId="2080129653">
    <w:abstractNumId w:val="17"/>
  </w:num>
  <w:num w:numId="33" w16cid:durableId="2120252922">
    <w:abstractNumId w:val="5"/>
  </w:num>
  <w:num w:numId="34" w16cid:durableId="2124567681">
    <w:abstractNumId w:val="16"/>
  </w:num>
  <w:num w:numId="35" w16cid:durableId="552886581">
    <w:abstractNumId w:val="42"/>
  </w:num>
  <w:num w:numId="36" w16cid:durableId="564611887">
    <w:abstractNumId w:val="9"/>
  </w:num>
  <w:num w:numId="37" w16cid:durableId="607933497">
    <w:abstractNumId w:val="37"/>
  </w:num>
  <w:num w:numId="38" w16cid:durableId="67770645">
    <w:abstractNumId w:val="19"/>
  </w:num>
  <w:num w:numId="39" w16cid:durableId="718476575">
    <w:abstractNumId w:val="25"/>
  </w:num>
  <w:num w:numId="40" w16cid:durableId="760758174">
    <w:abstractNumId w:val="11"/>
  </w:num>
  <w:num w:numId="41" w16cid:durableId="835151962">
    <w:abstractNumId w:val="22"/>
  </w:num>
  <w:num w:numId="42" w16cid:durableId="861479774">
    <w:abstractNumId w:val="33"/>
  </w:num>
  <w:num w:numId="43" w16cid:durableId="897083327">
    <w:abstractNumId w:val="21"/>
  </w:num>
  <w:num w:numId="44" w16cid:durableId="99425726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E7"/>
    <w:rsid w:val="00000365"/>
    <w:rsid w:val="00006600"/>
    <w:rsid w:val="00012887"/>
    <w:rsid w:val="00012B81"/>
    <w:rsid w:val="00023852"/>
    <w:rsid w:val="0002653C"/>
    <w:rsid w:val="00033211"/>
    <w:rsid w:val="0003473E"/>
    <w:rsid w:val="0003490D"/>
    <w:rsid w:val="00035E9F"/>
    <w:rsid w:val="00042FD2"/>
    <w:rsid w:val="0004604E"/>
    <w:rsid w:val="000477B6"/>
    <w:rsid w:val="000505BC"/>
    <w:rsid w:val="00051EBD"/>
    <w:rsid w:val="000523A8"/>
    <w:rsid w:val="00055025"/>
    <w:rsid w:val="0006051F"/>
    <w:rsid w:val="00061D90"/>
    <w:rsid w:val="00062CF4"/>
    <w:rsid w:val="0006580B"/>
    <w:rsid w:val="00066B6A"/>
    <w:rsid w:val="00072088"/>
    <w:rsid w:val="00077037"/>
    <w:rsid w:val="0008315E"/>
    <w:rsid w:val="00086B8F"/>
    <w:rsid w:val="00090390"/>
    <w:rsid w:val="000912EC"/>
    <w:rsid w:val="000963AC"/>
    <w:rsid w:val="00096E01"/>
    <w:rsid w:val="000A04DC"/>
    <w:rsid w:val="000A3282"/>
    <w:rsid w:val="000A344A"/>
    <w:rsid w:val="000A36A6"/>
    <w:rsid w:val="000A44A1"/>
    <w:rsid w:val="000A6D32"/>
    <w:rsid w:val="000B061D"/>
    <w:rsid w:val="000B0EB7"/>
    <w:rsid w:val="000B31C6"/>
    <w:rsid w:val="000B397E"/>
    <w:rsid w:val="000B7FB4"/>
    <w:rsid w:val="000C49C0"/>
    <w:rsid w:val="000C7B3B"/>
    <w:rsid w:val="000D1D4D"/>
    <w:rsid w:val="000D261D"/>
    <w:rsid w:val="000D5FDB"/>
    <w:rsid w:val="000E0532"/>
    <w:rsid w:val="000E4808"/>
    <w:rsid w:val="000E4EE8"/>
    <w:rsid w:val="000E709D"/>
    <w:rsid w:val="000F1136"/>
    <w:rsid w:val="000F24B1"/>
    <w:rsid w:val="000F3C14"/>
    <w:rsid w:val="000F3D7F"/>
    <w:rsid w:val="000F4489"/>
    <w:rsid w:val="000F4E67"/>
    <w:rsid w:val="000F7509"/>
    <w:rsid w:val="001001BF"/>
    <w:rsid w:val="00101BA8"/>
    <w:rsid w:val="001020E0"/>
    <w:rsid w:val="0010280E"/>
    <w:rsid w:val="00102950"/>
    <w:rsid w:val="00103E51"/>
    <w:rsid w:val="00106E03"/>
    <w:rsid w:val="00110171"/>
    <w:rsid w:val="001170D0"/>
    <w:rsid w:val="001225D4"/>
    <w:rsid w:val="0012689C"/>
    <w:rsid w:val="0012690F"/>
    <w:rsid w:val="00127605"/>
    <w:rsid w:val="001300FB"/>
    <w:rsid w:val="00133017"/>
    <w:rsid w:val="001354CB"/>
    <w:rsid w:val="00135AD2"/>
    <w:rsid w:val="001416D8"/>
    <w:rsid w:val="0014293D"/>
    <w:rsid w:val="0015056F"/>
    <w:rsid w:val="00150D25"/>
    <w:rsid w:val="00151143"/>
    <w:rsid w:val="00161C77"/>
    <w:rsid w:val="00162B51"/>
    <w:rsid w:val="00163DA3"/>
    <w:rsid w:val="001646A2"/>
    <w:rsid w:val="0017172E"/>
    <w:rsid w:val="00171BCF"/>
    <w:rsid w:val="0017396E"/>
    <w:rsid w:val="00174DC3"/>
    <w:rsid w:val="00175FD8"/>
    <w:rsid w:val="001768BB"/>
    <w:rsid w:val="00184257"/>
    <w:rsid w:val="00185EA1"/>
    <w:rsid w:val="001864AA"/>
    <w:rsid w:val="001875FD"/>
    <w:rsid w:val="00191DD7"/>
    <w:rsid w:val="001936EE"/>
    <w:rsid w:val="0019561B"/>
    <w:rsid w:val="00195D01"/>
    <w:rsid w:val="00196484"/>
    <w:rsid w:val="00197FDA"/>
    <w:rsid w:val="001A1C8A"/>
    <w:rsid w:val="001A22A0"/>
    <w:rsid w:val="001A2F88"/>
    <w:rsid w:val="001A3CC1"/>
    <w:rsid w:val="001A436D"/>
    <w:rsid w:val="001A74C9"/>
    <w:rsid w:val="001B091D"/>
    <w:rsid w:val="001B6D11"/>
    <w:rsid w:val="001B7651"/>
    <w:rsid w:val="001C4856"/>
    <w:rsid w:val="001C5CB0"/>
    <w:rsid w:val="001D0B3F"/>
    <w:rsid w:val="001D4935"/>
    <w:rsid w:val="001D66B8"/>
    <w:rsid w:val="001E6467"/>
    <w:rsid w:val="001F4DC3"/>
    <w:rsid w:val="001F7036"/>
    <w:rsid w:val="0020011F"/>
    <w:rsid w:val="00201038"/>
    <w:rsid w:val="00206544"/>
    <w:rsid w:val="00211F02"/>
    <w:rsid w:val="00213127"/>
    <w:rsid w:val="00221EA1"/>
    <w:rsid w:val="00231A7D"/>
    <w:rsid w:val="00233247"/>
    <w:rsid w:val="00235BEA"/>
    <w:rsid w:val="00240DF0"/>
    <w:rsid w:val="002413F1"/>
    <w:rsid w:val="002538E1"/>
    <w:rsid w:val="00255090"/>
    <w:rsid w:val="00255DAF"/>
    <w:rsid w:val="002562CE"/>
    <w:rsid w:val="00260F15"/>
    <w:rsid w:val="00261308"/>
    <w:rsid w:val="0026238E"/>
    <w:rsid w:val="00264718"/>
    <w:rsid w:val="00264966"/>
    <w:rsid w:val="002652E7"/>
    <w:rsid w:val="00265E87"/>
    <w:rsid w:val="00267D87"/>
    <w:rsid w:val="00270902"/>
    <w:rsid w:val="00272B5A"/>
    <w:rsid w:val="00273515"/>
    <w:rsid w:val="002850C8"/>
    <w:rsid w:val="00285583"/>
    <w:rsid w:val="0028634B"/>
    <w:rsid w:val="00286558"/>
    <w:rsid w:val="00286559"/>
    <w:rsid w:val="00291B43"/>
    <w:rsid w:val="002925AA"/>
    <w:rsid w:val="002943F0"/>
    <w:rsid w:val="002964C9"/>
    <w:rsid w:val="00296EC2"/>
    <w:rsid w:val="00296F39"/>
    <w:rsid w:val="002A367F"/>
    <w:rsid w:val="002A3B7E"/>
    <w:rsid w:val="002A6EB9"/>
    <w:rsid w:val="002A763A"/>
    <w:rsid w:val="002B05D8"/>
    <w:rsid w:val="002B733E"/>
    <w:rsid w:val="002C7D67"/>
    <w:rsid w:val="002D1FAE"/>
    <w:rsid w:val="002D359D"/>
    <w:rsid w:val="002D6B42"/>
    <w:rsid w:val="002E11AD"/>
    <w:rsid w:val="002E5E08"/>
    <w:rsid w:val="002F4BD2"/>
    <w:rsid w:val="002F6D60"/>
    <w:rsid w:val="002F7728"/>
    <w:rsid w:val="0030006C"/>
    <w:rsid w:val="00300DB3"/>
    <w:rsid w:val="0030691D"/>
    <w:rsid w:val="00307966"/>
    <w:rsid w:val="00310167"/>
    <w:rsid w:val="00310F7E"/>
    <w:rsid w:val="003115CE"/>
    <w:rsid w:val="003117A3"/>
    <w:rsid w:val="003143AF"/>
    <w:rsid w:val="00315630"/>
    <w:rsid w:val="00316524"/>
    <w:rsid w:val="0031658B"/>
    <w:rsid w:val="00316D8B"/>
    <w:rsid w:val="00326541"/>
    <w:rsid w:val="00331C93"/>
    <w:rsid w:val="0033350C"/>
    <w:rsid w:val="00335098"/>
    <w:rsid w:val="00345473"/>
    <w:rsid w:val="00347271"/>
    <w:rsid w:val="00347B69"/>
    <w:rsid w:val="00350673"/>
    <w:rsid w:val="00351CAA"/>
    <w:rsid w:val="0035430A"/>
    <w:rsid w:val="0036322E"/>
    <w:rsid w:val="00366483"/>
    <w:rsid w:val="00381724"/>
    <w:rsid w:val="00381F9D"/>
    <w:rsid w:val="003837AB"/>
    <w:rsid w:val="00383C61"/>
    <w:rsid w:val="003924DF"/>
    <w:rsid w:val="003971B0"/>
    <w:rsid w:val="003A207F"/>
    <w:rsid w:val="003A247F"/>
    <w:rsid w:val="003A43DD"/>
    <w:rsid w:val="003A7D99"/>
    <w:rsid w:val="003B110A"/>
    <w:rsid w:val="003B2E2D"/>
    <w:rsid w:val="003B3309"/>
    <w:rsid w:val="003B51F6"/>
    <w:rsid w:val="003C2DF7"/>
    <w:rsid w:val="003C6527"/>
    <w:rsid w:val="003D4C64"/>
    <w:rsid w:val="003E2B62"/>
    <w:rsid w:val="003E7811"/>
    <w:rsid w:val="003E7C4F"/>
    <w:rsid w:val="003F6561"/>
    <w:rsid w:val="003F7376"/>
    <w:rsid w:val="00404336"/>
    <w:rsid w:val="00404B0D"/>
    <w:rsid w:val="00405132"/>
    <w:rsid w:val="0041378F"/>
    <w:rsid w:val="00420A06"/>
    <w:rsid w:val="00421C9A"/>
    <w:rsid w:val="004237A7"/>
    <w:rsid w:val="00424C1C"/>
    <w:rsid w:val="004257EC"/>
    <w:rsid w:val="004270E4"/>
    <w:rsid w:val="004364E2"/>
    <w:rsid w:val="00436B15"/>
    <w:rsid w:val="00436B76"/>
    <w:rsid w:val="0043778F"/>
    <w:rsid w:val="00440902"/>
    <w:rsid w:val="0044370E"/>
    <w:rsid w:val="004509AF"/>
    <w:rsid w:val="004514B1"/>
    <w:rsid w:val="00452150"/>
    <w:rsid w:val="00454669"/>
    <w:rsid w:val="00463C37"/>
    <w:rsid w:val="004664C8"/>
    <w:rsid w:val="00485587"/>
    <w:rsid w:val="00487D90"/>
    <w:rsid w:val="004900E2"/>
    <w:rsid w:val="00492489"/>
    <w:rsid w:val="00492C07"/>
    <w:rsid w:val="00493E86"/>
    <w:rsid w:val="004A2E8C"/>
    <w:rsid w:val="004A3360"/>
    <w:rsid w:val="004A4EB7"/>
    <w:rsid w:val="004A5A1C"/>
    <w:rsid w:val="004A7A4B"/>
    <w:rsid w:val="004B1E34"/>
    <w:rsid w:val="004B5AB8"/>
    <w:rsid w:val="004B62F0"/>
    <w:rsid w:val="004C0836"/>
    <w:rsid w:val="004C13A4"/>
    <w:rsid w:val="004C14B7"/>
    <w:rsid w:val="004C37A8"/>
    <w:rsid w:val="004C3F2C"/>
    <w:rsid w:val="004C41EA"/>
    <w:rsid w:val="004D133F"/>
    <w:rsid w:val="004D3297"/>
    <w:rsid w:val="004D4B80"/>
    <w:rsid w:val="004F2690"/>
    <w:rsid w:val="004F4539"/>
    <w:rsid w:val="004F461A"/>
    <w:rsid w:val="004F6CCA"/>
    <w:rsid w:val="0050017A"/>
    <w:rsid w:val="0050082E"/>
    <w:rsid w:val="00505BFF"/>
    <w:rsid w:val="0050662F"/>
    <w:rsid w:val="00512BA8"/>
    <w:rsid w:val="0051301F"/>
    <w:rsid w:val="00515475"/>
    <w:rsid w:val="00515D4F"/>
    <w:rsid w:val="00517D90"/>
    <w:rsid w:val="005216F0"/>
    <w:rsid w:val="00525435"/>
    <w:rsid w:val="005261DA"/>
    <w:rsid w:val="0053341D"/>
    <w:rsid w:val="0053569F"/>
    <w:rsid w:val="0054131E"/>
    <w:rsid w:val="00541AE9"/>
    <w:rsid w:val="00542A6C"/>
    <w:rsid w:val="00545514"/>
    <w:rsid w:val="005513F1"/>
    <w:rsid w:val="00554A57"/>
    <w:rsid w:val="0056155F"/>
    <w:rsid w:val="00563929"/>
    <w:rsid w:val="0056616D"/>
    <w:rsid w:val="00566F35"/>
    <w:rsid w:val="00574111"/>
    <w:rsid w:val="00582B6B"/>
    <w:rsid w:val="00591F76"/>
    <w:rsid w:val="00592421"/>
    <w:rsid w:val="00595058"/>
    <w:rsid w:val="00595CAA"/>
    <w:rsid w:val="005960CA"/>
    <w:rsid w:val="00596728"/>
    <w:rsid w:val="005A3F82"/>
    <w:rsid w:val="005B1505"/>
    <w:rsid w:val="005B2CC2"/>
    <w:rsid w:val="005B3012"/>
    <w:rsid w:val="005B709C"/>
    <w:rsid w:val="005C2DDA"/>
    <w:rsid w:val="005C71C5"/>
    <w:rsid w:val="005D1FFD"/>
    <w:rsid w:val="005D6D4C"/>
    <w:rsid w:val="005D7A84"/>
    <w:rsid w:val="005E161E"/>
    <w:rsid w:val="005E377E"/>
    <w:rsid w:val="005E579E"/>
    <w:rsid w:val="005E73AD"/>
    <w:rsid w:val="005E75C3"/>
    <w:rsid w:val="005F3E21"/>
    <w:rsid w:val="005F436F"/>
    <w:rsid w:val="005F5761"/>
    <w:rsid w:val="005F5E92"/>
    <w:rsid w:val="005F795E"/>
    <w:rsid w:val="00603819"/>
    <w:rsid w:val="00606E96"/>
    <w:rsid w:val="0061754F"/>
    <w:rsid w:val="006176EB"/>
    <w:rsid w:val="00621DC8"/>
    <w:rsid w:val="00635718"/>
    <w:rsid w:val="00635B86"/>
    <w:rsid w:val="0063656E"/>
    <w:rsid w:val="006401F1"/>
    <w:rsid w:val="006413E3"/>
    <w:rsid w:val="00642F8E"/>
    <w:rsid w:val="006461E8"/>
    <w:rsid w:val="006477BB"/>
    <w:rsid w:val="00654277"/>
    <w:rsid w:val="006557AE"/>
    <w:rsid w:val="00657533"/>
    <w:rsid w:val="00664A45"/>
    <w:rsid w:val="00665069"/>
    <w:rsid w:val="00665CA3"/>
    <w:rsid w:val="00666088"/>
    <w:rsid w:val="00667660"/>
    <w:rsid w:val="00670D29"/>
    <w:rsid w:val="00673C96"/>
    <w:rsid w:val="006830FD"/>
    <w:rsid w:val="00684EBB"/>
    <w:rsid w:val="00686985"/>
    <w:rsid w:val="00691CB0"/>
    <w:rsid w:val="00695F0B"/>
    <w:rsid w:val="006B1A05"/>
    <w:rsid w:val="006C3068"/>
    <w:rsid w:val="006C4DD8"/>
    <w:rsid w:val="006D01C0"/>
    <w:rsid w:val="006D0204"/>
    <w:rsid w:val="006D1379"/>
    <w:rsid w:val="006D2886"/>
    <w:rsid w:val="006D527B"/>
    <w:rsid w:val="006D7F12"/>
    <w:rsid w:val="006E3C27"/>
    <w:rsid w:val="006E6753"/>
    <w:rsid w:val="006E68D2"/>
    <w:rsid w:val="006F10B4"/>
    <w:rsid w:val="006F38BE"/>
    <w:rsid w:val="0070308A"/>
    <w:rsid w:val="00703408"/>
    <w:rsid w:val="007117B6"/>
    <w:rsid w:val="0072224B"/>
    <w:rsid w:val="00731E50"/>
    <w:rsid w:val="00736B20"/>
    <w:rsid w:val="00736FDE"/>
    <w:rsid w:val="00737616"/>
    <w:rsid w:val="00737F85"/>
    <w:rsid w:val="007405F8"/>
    <w:rsid w:val="007458ED"/>
    <w:rsid w:val="00747428"/>
    <w:rsid w:val="0075486C"/>
    <w:rsid w:val="007564CB"/>
    <w:rsid w:val="007634BA"/>
    <w:rsid w:val="00763DFA"/>
    <w:rsid w:val="00764515"/>
    <w:rsid w:val="00770E9F"/>
    <w:rsid w:val="00775A83"/>
    <w:rsid w:val="00781290"/>
    <w:rsid w:val="00782826"/>
    <w:rsid w:val="007856E0"/>
    <w:rsid w:val="00785816"/>
    <w:rsid w:val="007862CC"/>
    <w:rsid w:val="00792893"/>
    <w:rsid w:val="007935AE"/>
    <w:rsid w:val="00795EB2"/>
    <w:rsid w:val="00796DD9"/>
    <w:rsid w:val="00797C39"/>
    <w:rsid w:val="007A3EA7"/>
    <w:rsid w:val="007A48A0"/>
    <w:rsid w:val="007A5864"/>
    <w:rsid w:val="007B18FF"/>
    <w:rsid w:val="007B2E97"/>
    <w:rsid w:val="007B64C0"/>
    <w:rsid w:val="007C1C24"/>
    <w:rsid w:val="007D016C"/>
    <w:rsid w:val="007D3D55"/>
    <w:rsid w:val="007D491F"/>
    <w:rsid w:val="007D551B"/>
    <w:rsid w:val="007D5E81"/>
    <w:rsid w:val="007E31AF"/>
    <w:rsid w:val="007E3AF5"/>
    <w:rsid w:val="007E53CE"/>
    <w:rsid w:val="007F675A"/>
    <w:rsid w:val="007F7527"/>
    <w:rsid w:val="00800002"/>
    <w:rsid w:val="008033D9"/>
    <w:rsid w:val="00817358"/>
    <w:rsid w:val="008177E7"/>
    <w:rsid w:val="0082589D"/>
    <w:rsid w:val="00830568"/>
    <w:rsid w:val="00840F4C"/>
    <w:rsid w:val="00841D57"/>
    <w:rsid w:val="00841E2B"/>
    <w:rsid w:val="00845824"/>
    <w:rsid w:val="0085191B"/>
    <w:rsid w:val="008525DB"/>
    <w:rsid w:val="008639DF"/>
    <w:rsid w:val="00866F69"/>
    <w:rsid w:val="00867A3E"/>
    <w:rsid w:val="00874546"/>
    <w:rsid w:val="00875F33"/>
    <w:rsid w:val="0087666D"/>
    <w:rsid w:val="00877194"/>
    <w:rsid w:val="00877F70"/>
    <w:rsid w:val="008845C0"/>
    <w:rsid w:val="008847C4"/>
    <w:rsid w:val="008849B5"/>
    <w:rsid w:val="00893B26"/>
    <w:rsid w:val="0089423C"/>
    <w:rsid w:val="008A0C3E"/>
    <w:rsid w:val="008A308F"/>
    <w:rsid w:val="008A3D60"/>
    <w:rsid w:val="008A6DBA"/>
    <w:rsid w:val="008B426D"/>
    <w:rsid w:val="008B4624"/>
    <w:rsid w:val="008B5CED"/>
    <w:rsid w:val="008C0341"/>
    <w:rsid w:val="008C547B"/>
    <w:rsid w:val="008C774C"/>
    <w:rsid w:val="008D2651"/>
    <w:rsid w:val="008D2CB2"/>
    <w:rsid w:val="008D524A"/>
    <w:rsid w:val="008D775B"/>
    <w:rsid w:val="008D796E"/>
    <w:rsid w:val="008E4270"/>
    <w:rsid w:val="008E7B2D"/>
    <w:rsid w:val="008F47CE"/>
    <w:rsid w:val="00903E8E"/>
    <w:rsid w:val="009063FA"/>
    <w:rsid w:val="00906E8B"/>
    <w:rsid w:val="00907676"/>
    <w:rsid w:val="009112E5"/>
    <w:rsid w:val="00911900"/>
    <w:rsid w:val="00911FFF"/>
    <w:rsid w:val="009223DA"/>
    <w:rsid w:val="009238D2"/>
    <w:rsid w:val="00924190"/>
    <w:rsid w:val="00927286"/>
    <w:rsid w:val="009320FA"/>
    <w:rsid w:val="00935137"/>
    <w:rsid w:val="009351E5"/>
    <w:rsid w:val="00935877"/>
    <w:rsid w:val="00944B3C"/>
    <w:rsid w:val="0094606F"/>
    <w:rsid w:val="00952EC4"/>
    <w:rsid w:val="0096209D"/>
    <w:rsid w:val="009624E2"/>
    <w:rsid w:val="009700D5"/>
    <w:rsid w:val="00970C0F"/>
    <w:rsid w:val="00970E08"/>
    <w:rsid w:val="00970F83"/>
    <w:rsid w:val="00971AB2"/>
    <w:rsid w:val="00972AEE"/>
    <w:rsid w:val="00980182"/>
    <w:rsid w:val="0098147D"/>
    <w:rsid w:val="0098368F"/>
    <w:rsid w:val="009879E7"/>
    <w:rsid w:val="00990E4D"/>
    <w:rsid w:val="0099522B"/>
    <w:rsid w:val="009965A0"/>
    <w:rsid w:val="00996CCF"/>
    <w:rsid w:val="009A1274"/>
    <w:rsid w:val="009A3695"/>
    <w:rsid w:val="009A66E0"/>
    <w:rsid w:val="009A6AF8"/>
    <w:rsid w:val="009A749D"/>
    <w:rsid w:val="009B37BD"/>
    <w:rsid w:val="009B39B0"/>
    <w:rsid w:val="009B4D58"/>
    <w:rsid w:val="009B6059"/>
    <w:rsid w:val="009B60BC"/>
    <w:rsid w:val="009B6A71"/>
    <w:rsid w:val="009C2BC5"/>
    <w:rsid w:val="009C2F57"/>
    <w:rsid w:val="009C2FAC"/>
    <w:rsid w:val="009C30BC"/>
    <w:rsid w:val="009C7D9E"/>
    <w:rsid w:val="009D588D"/>
    <w:rsid w:val="009E08B2"/>
    <w:rsid w:val="009E375E"/>
    <w:rsid w:val="009E3CC8"/>
    <w:rsid w:val="009E520D"/>
    <w:rsid w:val="009F14E5"/>
    <w:rsid w:val="009F747B"/>
    <w:rsid w:val="00A01A99"/>
    <w:rsid w:val="00A026E7"/>
    <w:rsid w:val="00A04D0D"/>
    <w:rsid w:val="00A1112E"/>
    <w:rsid w:val="00A11567"/>
    <w:rsid w:val="00A1163A"/>
    <w:rsid w:val="00A1210B"/>
    <w:rsid w:val="00A12EF7"/>
    <w:rsid w:val="00A206DB"/>
    <w:rsid w:val="00A223D2"/>
    <w:rsid w:val="00A22E99"/>
    <w:rsid w:val="00A2374D"/>
    <w:rsid w:val="00A269E8"/>
    <w:rsid w:val="00A500DE"/>
    <w:rsid w:val="00A50504"/>
    <w:rsid w:val="00A50A67"/>
    <w:rsid w:val="00A57355"/>
    <w:rsid w:val="00A60C60"/>
    <w:rsid w:val="00A64D4E"/>
    <w:rsid w:val="00A66D9C"/>
    <w:rsid w:val="00A71B9B"/>
    <w:rsid w:val="00A72AEF"/>
    <w:rsid w:val="00A836CD"/>
    <w:rsid w:val="00A872E4"/>
    <w:rsid w:val="00A91822"/>
    <w:rsid w:val="00A94C08"/>
    <w:rsid w:val="00A9592B"/>
    <w:rsid w:val="00AA1DF2"/>
    <w:rsid w:val="00AA37A1"/>
    <w:rsid w:val="00AA6E62"/>
    <w:rsid w:val="00AA71C5"/>
    <w:rsid w:val="00AB018C"/>
    <w:rsid w:val="00AB10D7"/>
    <w:rsid w:val="00AB468E"/>
    <w:rsid w:val="00AB5FFB"/>
    <w:rsid w:val="00AC443E"/>
    <w:rsid w:val="00AD25EA"/>
    <w:rsid w:val="00AD30D8"/>
    <w:rsid w:val="00AD3314"/>
    <w:rsid w:val="00AD7E48"/>
    <w:rsid w:val="00AE3552"/>
    <w:rsid w:val="00AE46D1"/>
    <w:rsid w:val="00AE7955"/>
    <w:rsid w:val="00AF0CAA"/>
    <w:rsid w:val="00AF1365"/>
    <w:rsid w:val="00AF357A"/>
    <w:rsid w:val="00AF36D0"/>
    <w:rsid w:val="00AF6607"/>
    <w:rsid w:val="00B0299B"/>
    <w:rsid w:val="00B02CC7"/>
    <w:rsid w:val="00B05C75"/>
    <w:rsid w:val="00B10155"/>
    <w:rsid w:val="00B22A46"/>
    <w:rsid w:val="00B250BE"/>
    <w:rsid w:val="00B253F0"/>
    <w:rsid w:val="00B30811"/>
    <w:rsid w:val="00B42694"/>
    <w:rsid w:val="00B4619E"/>
    <w:rsid w:val="00B52303"/>
    <w:rsid w:val="00B5438C"/>
    <w:rsid w:val="00B55A87"/>
    <w:rsid w:val="00B56837"/>
    <w:rsid w:val="00B60947"/>
    <w:rsid w:val="00B61E13"/>
    <w:rsid w:val="00B65947"/>
    <w:rsid w:val="00B6701C"/>
    <w:rsid w:val="00B67CC7"/>
    <w:rsid w:val="00B70CE8"/>
    <w:rsid w:val="00B76371"/>
    <w:rsid w:val="00B76F38"/>
    <w:rsid w:val="00B8547C"/>
    <w:rsid w:val="00B93C88"/>
    <w:rsid w:val="00B956EE"/>
    <w:rsid w:val="00B96795"/>
    <w:rsid w:val="00BA04D8"/>
    <w:rsid w:val="00BA1EA2"/>
    <w:rsid w:val="00BA38D6"/>
    <w:rsid w:val="00BA412C"/>
    <w:rsid w:val="00BA76A1"/>
    <w:rsid w:val="00BB431E"/>
    <w:rsid w:val="00BB447F"/>
    <w:rsid w:val="00BB461D"/>
    <w:rsid w:val="00BB6EF5"/>
    <w:rsid w:val="00BC1DF4"/>
    <w:rsid w:val="00BC38B0"/>
    <w:rsid w:val="00BC5758"/>
    <w:rsid w:val="00BD28E8"/>
    <w:rsid w:val="00BD4A49"/>
    <w:rsid w:val="00BD6066"/>
    <w:rsid w:val="00BE1468"/>
    <w:rsid w:val="00BE3C4A"/>
    <w:rsid w:val="00BE4A28"/>
    <w:rsid w:val="00BE59F6"/>
    <w:rsid w:val="00BE689D"/>
    <w:rsid w:val="00BE70DF"/>
    <w:rsid w:val="00BF19E6"/>
    <w:rsid w:val="00BF34E4"/>
    <w:rsid w:val="00BF7651"/>
    <w:rsid w:val="00BF7ED3"/>
    <w:rsid w:val="00C005D6"/>
    <w:rsid w:val="00C025A7"/>
    <w:rsid w:val="00C15B9D"/>
    <w:rsid w:val="00C17D4D"/>
    <w:rsid w:val="00C259A3"/>
    <w:rsid w:val="00C261BB"/>
    <w:rsid w:val="00C3145D"/>
    <w:rsid w:val="00C3256E"/>
    <w:rsid w:val="00C34476"/>
    <w:rsid w:val="00C36831"/>
    <w:rsid w:val="00C43757"/>
    <w:rsid w:val="00C44531"/>
    <w:rsid w:val="00C4677F"/>
    <w:rsid w:val="00C4690A"/>
    <w:rsid w:val="00C46A7E"/>
    <w:rsid w:val="00C60665"/>
    <w:rsid w:val="00C608F7"/>
    <w:rsid w:val="00C6680F"/>
    <w:rsid w:val="00C70636"/>
    <w:rsid w:val="00C8008C"/>
    <w:rsid w:val="00C82133"/>
    <w:rsid w:val="00C85024"/>
    <w:rsid w:val="00C8526B"/>
    <w:rsid w:val="00C86BF5"/>
    <w:rsid w:val="00C91C0E"/>
    <w:rsid w:val="00C96FE6"/>
    <w:rsid w:val="00CA05C7"/>
    <w:rsid w:val="00CA1D31"/>
    <w:rsid w:val="00CB10CA"/>
    <w:rsid w:val="00CB223E"/>
    <w:rsid w:val="00CB3EC7"/>
    <w:rsid w:val="00CB57B2"/>
    <w:rsid w:val="00CB680B"/>
    <w:rsid w:val="00CB7E29"/>
    <w:rsid w:val="00CC0D36"/>
    <w:rsid w:val="00CC1418"/>
    <w:rsid w:val="00CC1A0B"/>
    <w:rsid w:val="00CC6841"/>
    <w:rsid w:val="00CD1BE2"/>
    <w:rsid w:val="00CD553C"/>
    <w:rsid w:val="00CD55E1"/>
    <w:rsid w:val="00CD5605"/>
    <w:rsid w:val="00CE71A3"/>
    <w:rsid w:val="00CF4E67"/>
    <w:rsid w:val="00CF7A0A"/>
    <w:rsid w:val="00D1060F"/>
    <w:rsid w:val="00D1235F"/>
    <w:rsid w:val="00D123B5"/>
    <w:rsid w:val="00D13E3D"/>
    <w:rsid w:val="00D13ED8"/>
    <w:rsid w:val="00D14F56"/>
    <w:rsid w:val="00D1658A"/>
    <w:rsid w:val="00D16AC1"/>
    <w:rsid w:val="00D20971"/>
    <w:rsid w:val="00D22221"/>
    <w:rsid w:val="00D225C0"/>
    <w:rsid w:val="00D27FE4"/>
    <w:rsid w:val="00D3146A"/>
    <w:rsid w:val="00D31B11"/>
    <w:rsid w:val="00D3236F"/>
    <w:rsid w:val="00D348C7"/>
    <w:rsid w:val="00D3667F"/>
    <w:rsid w:val="00D378BC"/>
    <w:rsid w:val="00D40278"/>
    <w:rsid w:val="00D418CD"/>
    <w:rsid w:val="00D4436B"/>
    <w:rsid w:val="00D50525"/>
    <w:rsid w:val="00D51632"/>
    <w:rsid w:val="00D5241C"/>
    <w:rsid w:val="00D56727"/>
    <w:rsid w:val="00D632E9"/>
    <w:rsid w:val="00D641D5"/>
    <w:rsid w:val="00D70ED3"/>
    <w:rsid w:val="00D74BE6"/>
    <w:rsid w:val="00D74F9C"/>
    <w:rsid w:val="00D758B3"/>
    <w:rsid w:val="00D8403E"/>
    <w:rsid w:val="00D851BA"/>
    <w:rsid w:val="00D87D2A"/>
    <w:rsid w:val="00DA0927"/>
    <w:rsid w:val="00DA21BC"/>
    <w:rsid w:val="00DA6B9C"/>
    <w:rsid w:val="00DB0C6F"/>
    <w:rsid w:val="00DB10B3"/>
    <w:rsid w:val="00DB5132"/>
    <w:rsid w:val="00DB6B74"/>
    <w:rsid w:val="00DB7B55"/>
    <w:rsid w:val="00DD0AAA"/>
    <w:rsid w:val="00DD1C22"/>
    <w:rsid w:val="00DD36B0"/>
    <w:rsid w:val="00DD3C95"/>
    <w:rsid w:val="00DD5CBA"/>
    <w:rsid w:val="00DD7900"/>
    <w:rsid w:val="00DE2F50"/>
    <w:rsid w:val="00DE33DA"/>
    <w:rsid w:val="00DF07F3"/>
    <w:rsid w:val="00DF0C42"/>
    <w:rsid w:val="00DF133E"/>
    <w:rsid w:val="00E00038"/>
    <w:rsid w:val="00E0063A"/>
    <w:rsid w:val="00E00BD8"/>
    <w:rsid w:val="00E0373A"/>
    <w:rsid w:val="00E03B7A"/>
    <w:rsid w:val="00E04473"/>
    <w:rsid w:val="00E0556F"/>
    <w:rsid w:val="00E10B15"/>
    <w:rsid w:val="00E15249"/>
    <w:rsid w:val="00E225AD"/>
    <w:rsid w:val="00E22AD3"/>
    <w:rsid w:val="00E23D15"/>
    <w:rsid w:val="00E31717"/>
    <w:rsid w:val="00E337A4"/>
    <w:rsid w:val="00E33D81"/>
    <w:rsid w:val="00E346B5"/>
    <w:rsid w:val="00E41CB1"/>
    <w:rsid w:val="00E42CD0"/>
    <w:rsid w:val="00E43B96"/>
    <w:rsid w:val="00E44DF2"/>
    <w:rsid w:val="00E505AB"/>
    <w:rsid w:val="00E53110"/>
    <w:rsid w:val="00E56664"/>
    <w:rsid w:val="00E6001E"/>
    <w:rsid w:val="00E617C0"/>
    <w:rsid w:val="00E62B1A"/>
    <w:rsid w:val="00E63BA3"/>
    <w:rsid w:val="00E6651F"/>
    <w:rsid w:val="00E716EB"/>
    <w:rsid w:val="00E717FA"/>
    <w:rsid w:val="00E85C71"/>
    <w:rsid w:val="00E85E0E"/>
    <w:rsid w:val="00E870A1"/>
    <w:rsid w:val="00E872FC"/>
    <w:rsid w:val="00E9066F"/>
    <w:rsid w:val="00EA1A00"/>
    <w:rsid w:val="00EA3A35"/>
    <w:rsid w:val="00EA3C0E"/>
    <w:rsid w:val="00EB089E"/>
    <w:rsid w:val="00EC4EAB"/>
    <w:rsid w:val="00EC50B4"/>
    <w:rsid w:val="00ED70E7"/>
    <w:rsid w:val="00EE29E9"/>
    <w:rsid w:val="00EF01CC"/>
    <w:rsid w:val="00EF0DAA"/>
    <w:rsid w:val="00EF0EFD"/>
    <w:rsid w:val="00EF35D5"/>
    <w:rsid w:val="00EF6521"/>
    <w:rsid w:val="00F000CD"/>
    <w:rsid w:val="00F0230E"/>
    <w:rsid w:val="00F0495C"/>
    <w:rsid w:val="00F06179"/>
    <w:rsid w:val="00F11370"/>
    <w:rsid w:val="00F138F5"/>
    <w:rsid w:val="00F15004"/>
    <w:rsid w:val="00F2226E"/>
    <w:rsid w:val="00F24659"/>
    <w:rsid w:val="00F2529B"/>
    <w:rsid w:val="00F25398"/>
    <w:rsid w:val="00F27D72"/>
    <w:rsid w:val="00F27F79"/>
    <w:rsid w:val="00F30E1D"/>
    <w:rsid w:val="00F30FE3"/>
    <w:rsid w:val="00F31903"/>
    <w:rsid w:val="00F33EDD"/>
    <w:rsid w:val="00F34086"/>
    <w:rsid w:val="00F34ACA"/>
    <w:rsid w:val="00F34D6C"/>
    <w:rsid w:val="00F36F54"/>
    <w:rsid w:val="00F37342"/>
    <w:rsid w:val="00F412B5"/>
    <w:rsid w:val="00F42EA1"/>
    <w:rsid w:val="00F44C41"/>
    <w:rsid w:val="00F50B4A"/>
    <w:rsid w:val="00F546AF"/>
    <w:rsid w:val="00F5471E"/>
    <w:rsid w:val="00F57661"/>
    <w:rsid w:val="00F62AFC"/>
    <w:rsid w:val="00F63101"/>
    <w:rsid w:val="00F64286"/>
    <w:rsid w:val="00F70BE5"/>
    <w:rsid w:val="00F825FC"/>
    <w:rsid w:val="00F840A3"/>
    <w:rsid w:val="00F853F0"/>
    <w:rsid w:val="00F8573C"/>
    <w:rsid w:val="00FA1D0E"/>
    <w:rsid w:val="00FA7D22"/>
    <w:rsid w:val="00FB6932"/>
    <w:rsid w:val="00FB7644"/>
    <w:rsid w:val="00FC05D2"/>
    <w:rsid w:val="00FC35EB"/>
    <w:rsid w:val="00FD7FE7"/>
    <w:rsid w:val="00FE0196"/>
    <w:rsid w:val="00FE1AEF"/>
    <w:rsid w:val="00FE28F0"/>
    <w:rsid w:val="00FE42B9"/>
    <w:rsid w:val="00FE5961"/>
    <w:rsid w:val="00FE5BB9"/>
    <w:rsid w:val="00FF006E"/>
    <w:rsid w:val="00FF2996"/>
    <w:rsid w:val="00FF55B7"/>
    <w:rsid w:val="30FE289B"/>
    <w:rsid w:val="3959C213"/>
    <w:rsid w:val="57B17530"/>
    <w:rsid w:val="58F126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017EC5D"/>
  <w15:docId w15:val="{385159A9-3487-4FDE-96C2-1CE5D49B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Smart Link" w:semiHidden="1" w:unhideWhenUsed="1"/>
  </w:latentStyles>
  <w:style w:type="paragraph" w:default="1" w:styleId="Normal">
    <w:name w:val="Normal"/>
    <w:qFormat/>
    <w:rsid w:val="008B426D"/>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widowControl w:val="0"/>
      <w:spacing w:before="240"/>
      <w:jc w:val="center"/>
      <w:outlineLvl w:val="0"/>
    </w:pPr>
    <w:rPr>
      <w:sz w:val="28"/>
    </w:rPr>
  </w:style>
  <w:style w:type="paragraph" w:styleId="Heading2">
    <w:name w:val="heading 2"/>
    <w:basedOn w:val="Normal"/>
    <w:next w:val="Normal"/>
    <w:qFormat/>
    <w:pPr>
      <w:keepNext/>
      <w:spacing w:after="180"/>
      <w:jc w:val="right"/>
      <w:outlineLvl w:val="1"/>
    </w:pPr>
    <w:rPr>
      <w:i/>
      <w:lang w:val="en-GB"/>
    </w:rPr>
  </w:style>
  <w:style w:type="paragraph" w:styleId="Heading3">
    <w:name w:val="heading 3"/>
    <w:basedOn w:val="Normal"/>
    <w:next w:val="Normal"/>
    <w:link w:val="Heading3Char"/>
    <w:qFormat/>
    <w:pPr>
      <w:keepNext/>
      <w:framePr w:hSpace="180" w:wrap="notBeside" w:hAnchor="margin" w:y="-416"/>
      <w:jc w:val="center"/>
      <w:outlineLvl w:val="2"/>
    </w:pPr>
    <w:rPr>
      <w:bCs/>
      <w:sz w:val="44"/>
    </w:rPr>
  </w:style>
  <w:style w:type="paragraph" w:styleId="Heading4">
    <w:name w:val="heading 4"/>
    <w:basedOn w:val="Normal"/>
    <w:next w:val="Normal"/>
    <w:qFormat/>
    <w:pPr>
      <w:keepNext/>
      <w:overflowPunct/>
      <w:jc w:val="right"/>
      <w:textAlignment w:val="auto"/>
      <w:outlineLvl w:val="3"/>
    </w:pPr>
    <w:rPr>
      <w:rFonts w:cs="Arial"/>
      <w:i/>
      <w:iCs/>
      <w:szCs w:val="24"/>
      <w:lang w:val="en-GB"/>
    </w:rPr>
  </w:style>
  <w:style w:type="paragraph" w:styleId="Heading5">
    <w:name w:val="heading 5"/>
    <w:basedOn w:val="Normal"/>
    <w:next w:val="Normal"/>
    <w:qFormat/>
    <w:pPr>
      <w:keepNext/>
      <w:framePr w:hSpace="180" w:wrap="notBeside" w:hAnchor="margin" w:y="-416"/>
      <w:jc w:val="center"/>
      <w:outlineLvl w:val="4"/>
    </w:pPr>
    <w:rPr>
      <w:b/>
      <w:sz w:val="36"/>
    </w:rPr>
  </w:style>
  <w:style w:type="paragraph" w:styleId="Heading6">
    <w:name w:val="heading 6"/>
    <w:basedOn w:val="Normal"/>
    <w:next w:val="Normal"/>
    <w:link w:val="Heading6Char"/>
    <w:qFormat/>
    <w:pPr>
      <w:keepNext/>
      <w:jc w:val="right"/>
      <w:outlineLvl w:val="5"/>
    </w:pPr>
    <w:rPr>
      <w:b/>
      <w:lang w:eastAsia="x-none"/>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overflowPunct/>
      <w:autoSpaceDE/>
      <w:autoSpaceDN/>
      <w:adjustRightInd/>
      <w:jc w:val="right"/>
      <w:textAlignment w:val="auto"/>
      <w:outlineLvl w:val="7"/>
    </w:pPr>
  </w:style>
  <w:style w:type="paragraph" w:styleId="Heading9">
    <w:name w:val="heading 9"/>
    <w:basedOn w:val="Normal"/>
    <w:next w:val="Normal"/>
    <w:qFormat/>
    <w:pPr>
      <w:keepNext/>
      <w:widowControl w:val="0"/>
      <w:tabs>
        <w:tab w:val="left" w:pos="0"/>
        <w:tab w:val="left" w:pos="566"/>
        <w:tab w:val="center" w:pos="4534"/>
        <w:tab w:val="left" w:pos="5102"/>
        <w:tab w:val="left" w:pos="5668"/>
        <w:tab w:val="left" w:pos="6236"/>
        <w:tab w:val="left" w:pos="6802"/>
        <w:tab w:val="left" w:pos="7370"/>
        <w:tab w:val="left" w:pos="7936"/>
        <w:tab w:val="left" w:pos="8504"/>
      </w:tabs>
      <w:overflowPunct/>
      <w:autoSpaceDE/>
      <w:autoSpaceDN/>
      <w:adjustRightInd/>
      <w:spacing w:after="60"/>
      <w:jc w:val="both"/>
      <w:textAlignment w:val="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Heading">
    <w:name w:val="PartHeading"/>
    <w:basedOn w:val="Normal"/>
    <w:pPr>
      <w:pBdr>
        <w:top w:val="single" w:sz="6" w:space="1" w:color="auto"/>
        <w:left w:val="single" w:sz="6" w:space="1" w:color="auto"/>
        <w:bottom w:val="single" w:sz="6" w:space="1" w:color="auto"/>
        <w:right w:val="single" w:sz="6" w:space="1" w:color="auto"/>
      </w:pBdr>
      <w:shd w:val="pct20" w:color="auto" w:fill="auto"/>
      <w:spacing w:after="480"/>
    </w:pPr>
    <w:rPr>
      <w:b/>
      <w:caps/>
    </w:rPr>
  </w:style>
  <w:style w:type="paragraph" w:customStyle="1" w:styleId="HeadingShaded">
    <w:name w:val="HeadingShaded"/>
    <w:basedOn w:val="Normal"/>
    <w:next w:val="Normal"/>
    <w:pPr>
      <w:pBdr>
        <w:top w:val="single" w:sz="6" w:space="1" w:color="auto"/>
        <w:left w:val="single" w:sz="6" w:space="1" w:color="auto"/>
        <w:bottom w:val="single" w:sz="6" w:space="1" w:color="auto"/>
        <w:right w:val="single" w:sz="6" w:space="1" w:color="auto"/>
      </w:pBdr>
      <w:shd w:val="pct12" w:color="auto" w:fill="auto"/>
      <w:jc w:val="center"/>
    </w:pPr>
    <w:rPr>
      <w:b/>
      <w:cap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QuickFormat3">
    <w:name w:val="QuickFormat3"/>
    <w:pPr>
      <w:tabs>
        <w:tab w:val="left" w:pos="0"/>
        <w:tab w:val="left" w:pos="420"/>
        <w:tab w:val="left" w:pos="1440"/>
        <w:tab w:val="left" w:pos="2160"/>
        <w:tab w:val="left" w:pos="2880"/>
        <w:tab w:val="left" w:pos="3600"/>
      </w:tabs>
      <w:overflowPunct w:val="0"/>
      <w:autoSpaceDE w:val="0"/>
      <w:autoSpaceDN w:val="0"/>
      <w:adjustRightInd w:val="0"/>
      <w:jc w:val="both"/>
      <w:textAlignment w:val="baseline"/>
    </w:pPr>
    <w:rPr>
      <w:b/>
      <w:sz w:val="24"/>
      <w:lang w:val="en-US" w:eastAsia="en-US"/>
    </w:rPr>
  </w:style>
  <w:style w:type="paragraph" w:styleId="BodyText">
    <w:name w:val="Body Text"/>
    <w:basedOn w:val="Normal"/>
    <w:link w:val="BodyTextChar"/>
    <w:semiHidden/>
    <w:pPr>
      <w:jc w:val="both"/>
    </w:pPr>
    <w:rPr>
      <w:lang w:val="en-GB" w:eastAsia="x-none"/>
    </w:rPr>
  </w:style>
  <w:style w:type="paragraph" w:styleId="BodyTextIndent">
    <w:name w:val="Body Text Indent"/>
    <w:basedOn w:val="Normal"/>
    <w:semiHidden/>
    <w:pPr>
      <w:ind w:left="284"/>
      <w:jc w:val="both"/>
    </w:pPr>
    <w:rPr>
      <w:rFonts w:ascii="CG Times" w:hAnsi="CG Times"/>
    </w:rPr>
  </w:style>
  <w:style w:type="paragraph" w:styleId="BodyTextIndent2">
    <w:name w:val="Body Text Indent 2"/>
    <w:basedOn w:val="Normal"/>
    <w:semiHidden/>
    <w:pPr>
      <w:ind w:firstLine="284"/>
      <w:jc w:val="both"/>
    </w:pPr>
    <w:rPr>
      <w:rFonts w:ascii="CG Times" w:hAnsi="CG Times"/>
    </w:rPr>
  </w:style>
  <w:style w:type="paragraph" w:customStyle="1" w:styleId="QuickFormat5">
    <w:name w:val="QuickFormat5"/>
    <w:pPr>
      <w:tabs>
        <w:tab w:val="left" w:pos="-198"/>
        <w:tab w:val="left" w:pos="426"/>
        <w:tab w:val="left" w:pos="936"/>
        <w:tab w:val="left" w:pos="5328"/>
        <w:tab w:val="left" w:pos="7056"/>
        <w:tab w:val="left" w:pos="7488"/>
        <w:tab w:val="left" w:pos="7920"/>
        <w:tab w:val="left" w:pos="8640"/>
      </w:tabs>
      <w:jc w:val="both"/>
    </w:pPr>
    <w:rPr>
      <w:rFonts w:ascii="Courier New" w:hAnsi="Courier New"/>
      <w:sz w:val="24"/>
      <w:lang w:val="en-US" w:eastAsia="en-US"/>
    </w:rPr>
  </w:style>
  <w:style w:type="paragraph" w:styleId="BodyTextIndent3">
    <w:name w:val="Body Text Indent 3"/>
    <w:basedOn w:val="Normal"/>
    <w:semiHidden/>
    <w:pPr>
      <w:ind w:left="1713" w:hanging="720"/>
      <w:jc w:val="both"/>
    </w:pPr>
    <w:rPr>
      <w:bCs/>
    </w:rPr>
  </w:style>
  <w:style w:type="paragraph" w:customStyle="1" w:styleId="Heading">
    <w:name w:val="Heading"/>
    <w:basedOn w:val="Normal"/>
    <w:next w:val="Normal"/>
    <w:pPr>
      <w:overflowPunct/>
      <w:autoSpaceDE/>
      <w:autoSpaceDN/>
      <w:adjustRightInd/>
      <w:jc w:val="center"/>
      <w:textAlignment w:val="auto"/>
    </w:pPr>
    <w:rPr>
      <w:b/>
      <w:caps/>
      <w:snapToGrid w:val="0"/>
      <w:sz w:val="28"/>
      <w:lang w:val="en-AU"/>
    </w:rPr>
  </w:style>
  <w:style w:type="paragraph" w:customStyle="1" w:styleId="WS">
    <w:name w:val="WS"/>
    <w:basedOn w:val="Header"/>
    <w:pPr>
      <w:overflowPunct/>
      <w:autoSpaceDE/>
      <w:autoSpaceDN/>
      <w:adjustRightInd/>
      <w:jc w:val="right"/>
      <w:textAlignment w:val="auto"/>
    </w:pPr>
    <w:rPr>
      <w:b/>
      <w:caps/>
      <w:sz w:val="20"/>
    </w:rPr>
  </w:style>
  <w:style w:type="character" w:styleId="Hyperlink">
    <w:name w:val="Hyperlink"/>
    <w:uiPriority w:val="99"/>
    <w:rPr>
      <w:color w:val="0000FF"/>
      <w:u w:val="single"/>
    </w:rPr>
  </w:style>
  <w:style w:type="paragraph" w:styleId="BodyText2">
    <w:name w:val="Body Text 2"/>
    <w:basedOn w:val="Normal"/>
    <w:link w:val="BodyText2Char"/>
    <w:semiHidden/>
    <w:pPr>
      <w:spacing w:after="120" w:line="480" w:lineRule="auto"/>
    </w:pPr>
  </w:style>
  <w:style w:type="paragraph" w:styleId="Caption">
    <w:name w:val="caption"/>
    <w:basedOn w:val="Normal"/>
    <w:next w:val="Normal"/>
    <w:qFormat/>
    <w:pPr>
      <w:overflowPunct/>
      <w:jc w:val="right"/>
      <w:textAlignment w:val="auto"/>
    </w:pPr>
    <w:rPr>
      <w:rFonts w:cs="Arial"/>
      <w:i/>
      <w:iCs/>
      <w:szCs w:val="24"/>
      <w:lang w:val="en-GB"/>
    </w:rPr>
  </w:style>
  <w:style w:type="paragraph" w:customStyle="1" w:styleId="BGNormal">
    <w:name w:val="BGNormal"/>
    <w:basedOn w:val="Normal"/>
    <w:pPr>
      <w:widowControl w:val="0"/>
      <w:overflowPunct/>
      <w:autoSpaceDE/>
      <w:autoSpaceDN/>
      <w:adjustRightInd/>
      <w:spacing w:line="360" w:lineRule="auto"/>
      <w:jc w:val="both"/>
      <w:textAlignment w:val="auto"/>
    </w:pPr>
    <w:rPr>
      <w:sz w:val="22"/>
      <w:szCs w:val="22"/>
    </w:rPr>
  </w:style>
  <w:style w:type="paragraph" w:customStyle="1" w:styleId="BGHeading1AltQ">
    <w:name w:val="BGHeading1 Alt+Q"/>
    <w:basedOn w:val="Heading1"/>
    <w:pPr>
      <w:keepNext w:val="0"/>
      <w:widowControl/>
      <w:overflowPunct/>
      <w:autoSpaceDE/>
      <w:autoSpaceDN/>
      <w:adjustRightInd/>
      <w:spacing w:before="0" w:line="360" w:lineRule="auto"/>
      <w:jc w:val="both"/>
      <w:textAlignment w:val="auto"/>
    </w:pPr>
    <w:rPr>
      <w:rFonts w:cs="Arial"/>
      <w:bCs/>
      <w:kern w:val="32"/>
      <w:sz w:val="22"/>
      <w:szCs w:val="22"/>
    </w:rPr>
  </w:style>
  <w:style w:type="paragraph" w:customStyle="1" w:styleId="BGHeading2AltA">
    <w:name w:val="BGHeading2 Alt+A"/>
    <w:basedOn w:val="Heading2"/>
    <w:link w:val="BGHeading2AltAChar1"/>
    <w:pPr>
      <w:keepNext w:val="0"/>
      <w:widowControl w:val="0"/>
      <w:numPr>
        <w:ilvl w:val="1"/>
        <w:numId w:val="19"/>
      </w:numPr>
      <w:overflowPunct/>
      <w:autoSpaceDE/>
      <w:autoSpaceDN/>
      <w:adjustRightInd/>
      <w:spacing w:after="0" w:line="360" w:lineRule="auto"/>
      <w:jc w:val="both"/>
      <w:textAlignment w:val="auto"/>
    </w:pPr>
    <w:rPr>
      <w:bCs/>
      <w:i w:val="0"/>
      <w:iCs/>
      <w:sz w:val="22"/>
      <w:szCs w:val="22"/>
      <w:lang w:val="en-ZA" w:eastAsia="x-none"/>
    </w:rPr>
  </w:style>
  <w:style w:type="paragraph" w:customStyle="1" w:styleId="BGHeading3AltZ">
    <w:name w:val="BGHeading3 Alt+Z"/>
    <w:basedOn w:val="Heading3"/>
    <w:pPr>
      <w:keepNext w:val="0"/>
      <w:framePr w:hSpace="0" w:wrap="auto" w:hAnchor="text" w:yAlign="inline"/>
      <w:widowControl w:val="0"/>
      <w:numPr>
        <w:ilvl w:val="2"/>
        <w:numId w:val="19"/>
      </w:numPr>
      <w:overflowPunct/>
      <w:autoSpaceDE/>
      <w:autoSpaceDN/>
      <w:adjustRightInd/>
      <w:spacing w:line="360" w:lineRule="auto"/>
      <w:jc w:val="both"/>
      <w:textAlignment w:val="auto"/>
    </w:pPr>
    <w:rPr>
      <w:rFonts w:cs="Arial"/>
      <w:sz w:val="22"/>
      <w:szCs w:val="22"/>
    </w:rPr>
  </w:style>
  <w:style w:type="paragraph" w:customStyle="1" w:styleId="BGHeading4AltX">
    <w:name w:val="BGHeading4 Alt+X"/>
    <w:basedOn w:val="Heading4"/>
    <w:pPr>
      <w:keepNext w:val="0"/>
      <w:widowControl w:val="0"/>
      <w:numPr>
        <w:ilvl w:val="3"/>
        <w:numId w:val="19"/>
      </w:numPr>
      <w:autoSpaceDE/>
      <w:autoSpaceDN/>
      <w:adjustRightInd/>
      <w:spacing w:line="360" w:lineRule="auto"/>
      <w:jc w:val="both"/>
    </w:pPr>
    <w:rPr>
      <w:rFonts w:cs="Times New Roman"/>
      <w:bCs/>
      <w:i w:val="0"/>
      <w:iCs w:val="0"/>
      <w:sz w:val="22"/>
      <w:szCs w:val="22"/>
      <w:lang w:val="en-ZA"/>
    </w:rPr>
  </w:style>
  <w:style w:type="paragraph" w:customStyle="1" w:styleId="BGHeading5AltC">
    <w:name w:val="BGHeading5 Alt+C"/>
    <w:basedOn w:val="Heading5"/>
    <w:pPr>
      <w:keepNext w:val="0"/>
      <w:framePr w:hSpace="0" w:wrap="auto" w:hAnchor="text" w:yAlign="inline"/>
      <w:widowControl w:val="0"/>
      <w:numPr>
        <w:ilvl w:val="4"/>
        <w:numId w:val="19"/>
      </w:numPr>
      <w:overflowPunct/>
      <w:autoSpaceDE/>
      <w:autoSpaceDN/>
      <w:adjustRightInd/>
      <w:spacing w:line="360" w:lineRule="auto"/>
      <w:jc w:val="both"/>
      <w:textAlignment w:val="auto"/>
    </w:pPr>
    <w:rPr>
      <w:b w:val="0"/>
      <w:bCs/>
      <w:iCs/>
      <w:sz w:val="22"/>
      <w:szCs w:val="22"/>
    </w:rPr>
  </w:style>
  <w:style w:type="character" w:customStyle="1" w:styleId="BGHeading2AltAChar">
    <w:name w:val="BGHeading2 Alt+A Char"/>
    <w:rPr>
      <w:rFonts w:ascii="Arial" w:hAnsi="Arial" w:cs="Arial"/>
      <w:bCs/>
      <w:iCs/>
      <w:sz w:val="22"/>
      <w:szCs w:val="22"/>
      <w:lang w:val="en-ZA" w:eastAsia="en-US"/>
    </w:rPr>
  </w:style>
  <w:style w:type="character" w:customStyle="1" w:styleId="BGHeading1AltQChar">
    <w:name w:val="BGHeading1 Alt+Q Char"/>
    <w:rPr>
      <w:rFonts w:ascii="Arial" w:hAnsi="Arial" w:cs="Arial"/>
      <w:bCs/>
      <w:kern w:val="32"/>
      <w:sz w:val="22"/>
      <w:szCs w:val="22"/>
      <w:lang w:val="en-ZA" w:eastAsia="en-US"/>
    </w:rPr>
  </w:style>
  <w:style w:type="paragraph" w:customStyle="1" w:styleId="BGIndent1Alt1">
    <w:name w:val="BGIndent1 Alt+1"/>
    <w:basedOn w:val="List"/>
    <w:pPr>
      <w:overflowPunct/>
      <w:autoSpaceDE/>
      <w:autoSpaceDN/>
      <w:adjustRightInd/>
      <w:spacing w:line="360" w:lineRule="auto"/>
      <w:ind w:left="720" w:firstLine="0"/>
      <w:contextualSpacing w:val="0"/>
      <w:jc w:val="both"/>
      <w:textAlignment w:val="auto"/>
    </w:pPr>
    <w:rPr>
      <w:sz w:val="22"/>
      <w:szCs w:val="22"/>
    </w:rPr>
  </w:style>
  <w:style w:type="paragraph" w:styleId="ListParagraph">
    <w:name w:val="List Paragraph"/>
    <w:basedOn w:val="Normal"/>
    <w:uiPriority w:val="34"/>
    <w:qFormat/>
    <w:pPr>
      <w:overflowPunct/>
      <w:autoSpaceDE/>
      <w:autoSpaceDN/>
      <w:adjustRightInd/>
      <w:spacing w:line="360" w:lineRule="auto"/>
      <w:ind w:left="720"/>
      <w:jc w:val="both"/>
      <w:textAlignment w:val="auto"/>
    </w:pPr>
    <w:rPr>
      <w:sz w:val="22"/>
    </w:rPr>
  </w:style>
  <w:style w:type="paragraph" w:styleId="List">
    <w:name w:val="List"/>
    <w:basedOn w:val="Normal"/>
    <w:semiHidden/>
    <w:pPr>
      <w:ind w:left="283" w:hanging="283"/>
      <w:contextualSpacing/>
    </w:pPr>
  </w:style>
  <w:style w:type="paragraph" w:customStyle="1" w:styleId="DefaultText">
    <w:name w:val="Default Text"/>
    <w:basedOn w:val="Normal"/>
    <w:rPr>
      <w:rFonts w:ascii="Verdana" w:hAnsi="Verdana"/>
      <w:lang w:val="en-GB"/>
    </w:rPr>
  </w:style>
  <w:style w:type="paragraph" w:customStyle="1" w:styleId="BGHeading6AltV">
    <w:name w:val="BGHeading6 Alt+V"/>
    <w:basedOn w:val="Heading6"/>
    <w:pPr>
      <w:keepNext w:val="0"/>
      <w:numPr>
        <w:ilvl w:val="5"/>
        <w:numId w:val="19"/>
      </w:numPr>
      <w:overflowPunct/>
      <w:autoSpaceDE/>
      <w:autoSpaceDN/>
      <w:adjustRightInd/>
      <w:spacing w:line="360" w:lineRule="auto"/>
      <w:jc w:val="left"/>
      <w:textAlignment w:val="auto"/>
    </w:pPr>
    <w:rPr>
      <w:b w:val="0"/>
      <w:bCs/>
      <w:sz w:val="22"/>
      <w:szCs w:val="22"/>
    </w:rPr>
  </w:style>
  <w:style w:type="character" w:customStyle="1" w:styleId="HeaderChar">
    <w:name w:val="Header Char"/>
    <w:rPr>
      <w:rFonts w:ascii="Arial" w:hAnsi="Arial"/>
      <w:sz w:val="24"/>
      <w:lang w:eastAsia="en-US"/>
    </w:rPr>
  </w:style>
  <w:style w:type="paragraph" w:customStyle="1" w:styleId="BULLET3">
    <w:name w:val="BULLET3"/>
    <w:basedOn w:val="Normal"/>
    <w:next w:val="Normal"/>
    <w:pPr>
      <w:overflowPunct/>
      <w:autoSpaceDE/>
      <w:autoSpaceDN/>
      <w:adjustRightInd/>
      <w:spacing w:after="170"/>
      <w:textAlignment w:val="auto"/>
    </w:pPr>
    <w:rPr>
      <w:rFonts w:ascii="Times New Roman" w:hAnsi="Times New Roman"/>
      <w:noProof/>
      <w:lang w:val="en-US"/>
    </w:rPr>
  </w:style>
  <w:style w:type="character" w:customStyle="1" w:styleId="Heading1Char">
    <w:name w:val="Heading 1 Char"/>
    <w:rPr>
      <w:rFonts w:ascii="Arial" w:hAnsi="Arial"/>
      <w:sz w:val="28"/>
      <w:lang w:eastAsia="en-US"/>
    </w:rPr>
  </w:style>
  <w:style w:type="paragraph" w:customStyle="1" w:styleId="BGBlockTextAltShiftB">
    <w:name w:val="BGBlockText Alt+Shift+B"/>
    <w:basedOn w:val="BGNormal"/>
    <w:pPr>
      <w:spacing w:line="240" w:lineRule="auto"/>
      <w:ind w:left="2160" w:right="2160"/>
    </w:pPr>
  </w:style>
  <w:style w:type="paragraph" w:customStyle="1" w:styleId="BGFooterAltShiftF">
    <w:name w:val="BGFooter Alt+Shift+F"/>
    <w:basedOn w:val="Footer"/>
    <w:pPr>
      <w:widowControl w:val="0"/>
      <w:tabs>
        <w:tab w:val="clear" w:pos="4153"/>
        <w:tab w:val="clear" w:pos="8306"/>
        <w:tab w:val="right" w:pos="9356"/>
      </w:tabs>
      <w:overflowPunct/>
      <w:autoSpaceDE/>
      <w:autoSpaceDN/>
      <w:adjustRightInd/>
      <w:jc w:val="both"/>
      <w:textAlignment w:val="auto"/>
    </w:pPr>
    <w:rPr>
      <w:sz w:val="20"/>
    </w:rPr>
  </w:style>
  <w:style w:type="paragraph" w:customStyle="1" w:styleId="BGHeaderAltShiftH">
    <w:name w:val="BGHeader Alt+Shift+H"/>
    <w:basedOn w:val="Header"/>
    <w:pPr>
      <w:widowControl w:val="0"/>
      <w:tabs>
        <w:tab w:val="clear" w:pos="4153"/>
        <w:tab w:val="clear" w:pos="8306"/>
        <w:tab w:val="right" w:pos="9356"/>
      </w:tabs>
      <w:overflowPunct/>
      <w:autoSpaceDE/>
      <w:autoSpaceDN/>
      <w:adjustRightInd/>
      <w:jc w:val="both"/>
      <w:textAlignment w:val="auto"/>
    </w:pPr>
    <w:rPr>
      <w:sz w:val="12"/>
    </w:rPr>
  </w:style>
  <w:style w:type="paragraph" w:customStyle="1" w:styleId="BGIndent2Alt2">
    <w:name w:val="BGIndent2 Alt+2"/>
    <w:basedOn w:val="List2"/>
    <w:pPr>
      <w:overflowPunct/>
      <w:autoSpaceDE/>
      <w:autoSpaceDN/>
      <w:adjustRightInd/>
      <w:spacing w:line="360" w:lineRule="auto"/>
      <w:ind w:left="1440" w:firstLine="0"/>
      <w:contextualSpacing w:val="0"/>
      <w:jc w:val="both"/>
      <w:textAlignment w:val="auto"/>
    </w:pPr>
    <w:rPr>
      <w:sz w:val="22"/>
      <w:szCs w:val="24"/>
    </w:rPr>
  </w:style>
  <w:style w:type="paragraph" w:styleId="List2">
    <w:name w:val="List 2"/>
    <w:basedOn w:val="Normal"/>
    <w:semiHidden/>
    <w:pPr>
      <w:ind w:left="566" w:hanging="283"/>
      <w:contextualSpacing/>
    </w:pPr>
  </w:style>
  <w:style w:type="paragraph" w:customStyle="1" w:styleId="BGIndent3Alt3">
    <w:name w:val="BGIndent3 Alt+3"/>
    <w:basedOn w:val="List3"/>
    <w:pPr>
      <w:overflowPunct/>
      <w:autoSpaceDE/>
      <w:autoSpaceDN/>
      <w:adjustRightInd/>
      <w:spacing w:line="360" w:lineRule="auto"/>
      <w:ind w:left="2160" w:firstLine="0"/>
      <w:contextualSpacing w:val="0"/>
      <w:jc w:val="both"/>
      <w:textAlignment w:val="auto"/>
    </w:pPr>
    <w:rPr>
      <w:sz w:val="22"/>
      <w:szCs w:val="22"/>
    </w:rPr>
  </w:style>
  <w:style w:type="paragraph" w:styleId="List3">
    <w:name w:val="List 3"/>
    <w:basedOn w:val="Normal"/>
    <w:semiHidden/>
    <w:pPr>
      <w:ind w:left="849" w:hanging="283"/>
      <w:contextualSpacing/>
    </w:pPr>
  </w:style>
  <w:style w:type="paragraph" w:customStyle="1" w:styleId="BGIndent4Alt4">
    <w:name w:val="BGIndent4 Alt+4"/>
    <w:basedOn w:val="List4"/>
    <w:pPr>
      <w:overflowPunct/>
      <w:autoSpaceDE/>
      <w:autoSpaceDN/>
      <w:adjustRightInd/>
      <w:spacing w:line="360" w:lineRule="auto"/>
      <w:ind w:left="2880" w:firstLine="0"/>
      <w:contextualSpacing w:val="0"/>
      <w:jc w:val="both"/>
      <w:textAlignment w:val="auto"/>
    </w:pPr>
    <w:rPr>
      <w:sz w:val="22"/>
      <w:szCs w:val="22"/>
    </w:rPr>
  </w:style>
  <w:style w:type="paragraph" w:styleId="List4">
    <w:name w:val="List 4"/>
    <w:basedOn w:val="Normal"/>
    <w:semiHidden/>
    <w:pPr>
      <w:ind w:left="1132" w:hanging="283"/>
      <w:contextualSpacing/>
    </w:pPr>
  </w:style>
  <w:style w:type="paragraph" w:customStyle="1" w:styleId="BGIndent5Alt5">
    <w:name w:val="BGIndent5 Alt+5"/>
    <w:basedOn w:val="List5"/>
    <w:pPr>
      <w:overflowPunct/>
      <w:autoSpaceDE/>
      <w:autoSpaceDN/>
      <w:adjustRightInd/>
      <w:spacing w:line="360" w:lineRule="auto"/>
      <w:ind w:left="3600" w:firstLine="0"/>
      <w:contextualSpacing w:val="0"/>
      <w:jc w:val="both"/>
      <w:textAlignment w:val="auto"/>
    </w:pPr>
    <w:rPr>
      <w:sz w:val="22"/>
      <w:szCs w:val="22"/>
    </w:rPr>
  </w:style>
  <w:style w:type="paragraph" w:styleId="List5">
    <w:name w:val="List 5"/>
    <w:basedOn w:val="Normal"/>
    <w:semiHidden/>
    <w:pPr>
      <w:ind w:left="1415" w:hanging="283"/>
      <w:contextualSpacing/>
    </w:pPr>
  </w:style>
  <w:style w:type="paragraph" w:customStyle="1" w:styleId="BGIndent6Alt6">
    <w:name w:val="BGIndent6 Alt+6"/>
    <w:basedOn w:val="List5"/>
    <w:pPr>
      <w:widowControl w:val="0"/>
      <w:overflowPunct/>
      <w:autoSpaceDE/>
      <w:autoSpaceDN/>
      <w:adjustRightInd/>
      <w:spacing w:line="360" w:lineRule="auto"/>
      <w:ind w:left="4321" w:firstLine="0"/>
      <w:contextualSpacing w:val="0"/>
      <w:jc w:val="both"/>
      <w:textAlignment w:val="auto"/>
    </w:pPr>
    <w:rPr>
      <w:sz w:val="22"/>
      <w:szCs w:val="24"/>
    </w:rPr>
  </w:style>
  <w:style w:type="paragraph" w:customStyle="1" w:styleId="BodySingle">
    <w:name w:val="Body Single"/>
    <w:basedOn w:val="Normal"/>
    <w:rPr>
      <w:rFonts w:ascii="Times New Roman" w:hAnsi="Times New Roman"/>
      <w:lang w:val="en-US"/>
    </w:rPr>
  </w:style>
  <w:style w:type="character" w:styleId="Strong">
    <w:name w:val="Strong"/>
    <w:uiPriority w:val="22"/>
    <w:qFormat/>
    <w:rPr>
      <w:b/>
      <w:bCs/>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rFonts w:ascii="Arial" w:hAnsi="Arial"/>
      <w:sz w:val="16"/>
      <w:szCs w:val="16"/>
      <w:lang w:val="en-ZA" w:eastAsia="en-US"/>
    </w:rPr>
  </w:style>
  <w:style w:type="paragraph" w:styleId="Title">
    <w:name w:val="Title"/>
    <w:basedOn w:val="Normal"/>
    <w:qFormat/>
    <w:pPr>
      <w:overflowPunct/>
      <w:autoSpaceDE/>
      <w:autoSpaceDN/>
      <w:adjustRightInd/>
      <w:spacing w:after="200" w:line="276" w:lineRule="auto"/>
      <w:jc w:val="center"/>
      <w:textAlignment w:val="auto"/>
    </w:pPr>
    <w:rPr>
      <w:rFonts w:eastAsia="Calibri" w:cs="Arial"/>
      <w:b/>
      <w:bCs/>
      <w:sz w:val="22"/>
      <w:szCs w:val="22"/>
      <w:lang w:val="en-GB"/>
    </w:rPr>
  </w:style>
  <w:style w:type="character" w:customStyle="1" w:styleId="TitleChar">
    <w:name w:val="Title Char"/>
    <w:rPr>
      <w:rFonts w:ascii="Arial" w:eastAsia="Calibri" w:hAnsi="Arial" w:cs="Arial"/>
      <w:b/>
      <w:bCs/>
      <w:sz w:val="22"/>
      <w:szCs w:val="22"/>
      <w:lang w:eastAsia="en-US"/>
    </w:rPr>
  </w:style>
  <w:style w:type="paragraph" w:customStyle="1" w:styleId="NormalGeorgia">
    <w:name w:val="Normal_Georgia"/>
    <w:basedOn w:val="Normal"/>
    <w:pPr>
      <w:overflowPunct/>
      <w:autoSpaceDE/>
      <w:autoSpaceDN/>
      <w:adjustRightInd/>
      <w:spacing w:line="280" w:lineRule="exact"/>
      <w:ind w:hanging="284"/>
      <w:textAlignment w:val="auto"/>
    </w:pPr>
    <w:rPr>
      <w:rFonts w:ascii="Georgia" w:hAnsi="Georgia"/>
      <w:bCs/>
      <w:color w:val="000000"/>
      <w:sz w:val="20"/>
      <w:lang w:val="en-GB"/>
    </w:rPr>
  </w:style>
  <w:style w:type="paragraph" w:customStyle="1" w:styleId="SubHeadings-CEDRStyle">
    <w:name w:val="Sub Headings - CEDR Style"/>
    <w:basedOn w:val="Normal"/>
    <w:next w:val="Normal"/>
    <w:pPr>
      <w:overflowPunct/>
      <w:autoSpaceDE/>
      <w:autoSpaceDN/>
      <w:adjustRightInd/>
      <w:spacing w:line="280" w:lineRule="exact"/>
      <w:textAlignment w:val="auto"/>
    </w:pPr>
    <w:rPr>
      <w:rFonts w:ascii="Georgia" w:hAnsi="Georgia" w:cs="Arial"/>
      <w:b/>
      <w:bCs/>
      <w:sz w:val="20"/>
      <w:lang w:val="en-GB"/>
    </w:rPr>
  </w:style>
  <w:style w:type="paragraph" w:styleId="FootnoteText">
    <w:name w:val="footnote text"/>
    <w:basedOn w:val="Normal"/>
    <w:uiPriority w:val="99"/>
    <w:pPr>
      <w:overflowPunct/>
      <w:autoSpaceDE/>
      <w:autoSpaceDN/>
      <w:adjustRightInd/>
      <w:textAlignment w:val="auto"/>
    </w:pPr>
    <w:rPr>
      <w:rFonts w:ascii="Times New Roman" w:hAnsi="Times New Roman"/>
      <w:sz w:val="20"/>
      <w:lang w:val="en-GB"/>
    </w:rPr>
  </w:style>
  <w:style w:type="character" w:customStyle="1" w:styleId="FootnoteTextChar">
    <w:name w:val="Footnote Text Char"/>
    <w:uiPriority w:val="99"/>
    <w:rPr>
      <w:lang w:eastAsia="en-US"/>
    </w:rPr>
  </w:style>
  <w:style w:type="character" w:styleId="FootnoteReference">
    <w:name w:val="footnote reference"/>
    <w:uiPriority w:val="99"/>
    <w:rPr>
      <w:vertAlign w:val="superscript"/>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ZA"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FooterChar">
    <w:name w:val="Footer Char"/>
    <w:rPr>
      <w:rFonts w:ascii="Arial" w:hAnsi="Arial"/>
      <w:sz w:val="24"/>
      <w:lang w:val="en-ZA" w:eastAsia="en-US"/>
    </w:rPr>
  </w:style>
  <w:style w:type="paragraph" w:styleId="TOC1">
    <w:name w:val="toc 1"/>
    <w:basedOn w:val="Normal"/>
    <w:next w:val="Normal"/>
    <w:autoRedefine/>
    <w:uiPriority w:val="39"/>
    <w:unhideWhenUsed/>
    <w:qFormat/>
    <w:pPr>
      <w:spacing w:before="120"/>
    </w:pPr>
    <w:rPr>
      <w:rFonts w:asciiTheme="minorHAnsi" w:hAnsiTheme="minorHAnsi" w:cstheme="minorHAnsi"/>
      <w:b/>
      <w:bCs/>
      <w:i/>
      <w:iCs/>
      <w:szCs w:val="24"/>
    </w:rPr>
  </w:style>
  <w:style w:type="paragraph" w:styleId="TOC3">
    <w:name w:val="toc 3"/>
    <w:basedOn w:val="Normal"/>
    <w:next w:val="Normal"/>
    <w:autoRedefine/>
    <w:semiHidden/>
    <w:unhideWhenUsed/>
    <w:pPr>
      <w:ind w:left="480"/>
    </w:pPr>
    <w:rPr>
      <w:rFonts w:asciiTheme="minorHAnsi" w:hAnsiTheme="minorHAnsi" w:cstheme="minorHAnsi"/>
      <w:sz w:val="20"/>
    </w:rPr>
  </w:style>
  <w:style w:type="paragraph" w:styleId="TOC2">
    <w:name w:val="toc 2"/>
    <w:basedOn w:val="Normal"/>
    <w:next w:val="Normal"/>
    <w:autoRedefine/>
    <w:uiPriority w:val="39"/>
    <w:unhideWhenUsed/>
    <w:pPr>
      <w:spacing w:before="120"/>
      <w:ind w:left="240"/>
    </w:pPr>
    <w:rPr>
      <w:rFonts w:asciiTheme="minorHAnsi" w:hAnsiTheme="minorHAnsi" w:cstheme="minorHAnsi"/>
      <w:b/>
      <w:bCs/>
      <w:sz w:val="22"/>
      <w:szCs w:val="22"/>
    </w:rPr>
  </w:style>
  <w:style w:type="character" w:customStyle="1" w:styleId="googqs-tidbit1">
    <w:name w:val="goog_qs-tidbit1"/>
    <w:rsid w:val="00F2226E"/>
    <w:rPr>
      <w:vanish w:val="0"/>
      <w:webHidden w:val="0"/>
      <w:specVanish w:val="0"/>
    </w:rPr>
  </w:style>
  <w:style w:type="paragraph" w:customStyle="1" w:styleId="SingleSpacing">
    <w:name w:val="SingleSpacing"/>
    <w:basedOn w:val="Normal"/>
    <w:rsid w:val="001D4935"/>
    <w:pPr>
      <w:suppressAutoHyphens/>
      <w:overflowPunct/>
      <w:autoSpaceDE/>
      <w:autoSpaceDN/>
      <w:adjustRightInd/>
      <w:jc w:val="both"/>
      <w:textAlignment w:val="auto"/>
    </w:pPr>
  </w:style>
  <w:style w:type="character" w:styleId="CommentReference">
    <w:name w:val="annotation reference"/>
    <w:uiPriority w:val="99"/>
    <w:semiHidden/>
    <w:unhideWhenUsed/>
    <w:rsid w:val="0031658B"/>
    <w:rPr>
      <w:sz w:val="16"/>
      <w:szCs w:val="16"/>
    </w:rPr>
  </w:style>
  <w:style w:type="paragraph" w:styleId="CommentText">
    <w:name w:val="annotation text"/>
    <w:basedOn w:val="Normal"/>
    <w:link w:val="CommentTextChar"/>
    <w:uiPriority w:val="99"/>
    <w:semiHidden/>
    <w:unhideWhenUsed/>
    <w:rsid w:val="0031658B"/>
    <w:pPr>
      <w:overflowPunct/>
      <w:autoSpaceDE/>
      <w:autoSpaceDN/>
      <w:adjustRightInd/>
      <w:spacing w:after="200" w:line="276" w:lineRule="auto"/>
      <w:textAlignment w:val="auto"/>
    </w:pPr>
    <w:rPr>
      <w:rFonts w:ascii="Calibri" w:eastAsia="Calibri" w:hAnsi="Calibri"/>
      <w:sz w:val="20"/>
    </w:rPr>
  </w:style>
  <w:style w:type="character" w:customStyle="1" w:styleId="CommentTextChar">
    <w:name w:val="Comment Text Char"/>
    <w:link w:val="CommentText"/>
    <w:uiPriority w:val="99"/>
    <w:semiHidden/>
    <w:rsid w:val="0031658B"/>
    <w:rPr>
      <w:rFonts w:ascii="Calibri" w:eastAsia="Calibri" w:hAnsi="Calibri"/>
      <w:lang w:val="en-ZA" w:eastAsia="en-US"/>
    </w:rPr>
  </w:style>
  <w:style w:type="character" w:customStyle="1" w:styleId="BodyText2Char">
    <w:name w:val="Body Text 2 Char"/>
    <w:link w:val="BodyText2"/>
    <w:semiHidden/>
    <w:rsid w:val="009F747B"/>
    <w:rPr>
      <w:rFonts w:ascii="Arial" w:hAnsi="Arial"/>
      <w:sz w:val="24"/>
      <w:lang w:val="en-ZA" w:eastAsia="en-US"/>
    </w:rPr>
  </w:style>
  <w:style w:type="table" w:styleId="TableGrid">
    <w:name w:val="Table Grid"/>
    <w:basedOn w:val="TableNormal"/>
    <w:uiPriority w:val="39"/>
    <w:rsid w:val="009C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GHeading2AltAChar1">
    <w:name w:val="BGHeading2 Alt+A Char1"/>
    <w:link w:val="BGHeading2AltA"/>
    <w:rsid w:val="00A11567"/>
    <w:rPr>
      <w:rFonts w:ascii="Arial" w:hAnsi="Arial"/>
      <w:bCs/>
      <w:iCs/>
      <w:sz w:val="22"/>
      <w:szCs w:val="22"/>
      <w:lang w:eastAsia="x-none"/>
    </w:rPr>
  </w:style>
  <w:style w:type="character" w:customStyle="1" w:styleId="Heading3Char">
    <w:name w:val="Heading 3 Char"/>
    <w:link w:val="Heading3"/>
    <w:rsid w:val="002850C8"/>
    <w:rPr>
      <w:rFonts w:ascii="Arial" w:hAnsi="Arial"/>
      <w:bCs/>
      <w:sz w:val="44"/>
      <w:lang w:val="en-ZA" w:eastAsia="en-US"/>
    </w:rPr>
  </w:style>
  <w:style w:type="paragraph" w:customStyle="1" w:styleId="Default">
    <w:name w:val="Default"/>
    <w:rsid w:val="004C14B7"/>
    <w:pPr>
      <w:autoSpaceDE w:val="0"/>
      <w:autoSpaceDN w:val="0"/>
      <w:adjustRightInd w:val="0"/>
    </w:pPr>
    <w:rPr>
      <w:rFonts w:ascii="Calibri" w:hAnsi="Calibri" w:cs="Calibri"/>
      <w:color w:val="000000"/>
      <w:sz w:val="24"/>
      <w:szCs w:val="24"/>
      <w:lang w:val="en-GB" w:eastAsia="en-GB"/>
    </w:rPr>
  </w:style>
  <w:style w:type="paragraph" w:customStyle="1" w:styleId="Headings-CEDRStyle">
    <w:name w:val="Headings - CEDR Style"/>
    <w:basedOn w:val="Normal"/>
    <w:next w:val="SubHeadings-CEDRStyle"/>
    <w:rsid w:val="00B52303"/>
    <w:pPr>
      <w:overflowPunct/>
      <w:autoSpaceDE/>
      <w:autoSpaceDN/>
      <w:adjustRightInd/>
      <w:spacing w:line="280" w:lineRule="exact"/>
      <w:textAlignment w:val="auto"/>
    </w:pPr>
    <w:rPr>
      <w:rFonts w:ascii="Georgia" w:hAnsi="Georgia" w:cs="Arial"/>
      <w:b/>
      <w:szCs w:val="24"/>
      <w:lang w:val="en-GB"/>
    </w:rPr>
  </w:style>
  <w:style w:type="paragraph" w:customStyle="1" w:styleId="Paranobullet">
    <w:name w:val="Paranobullet"/>
    <w:basedOn w:val="Normal"/>
    <w:rsid w:val="009965A0"/>
    <w:pPr>
      <w:overflowPunct/>
      <w:autoSpaceDE/>
      <w:autoSpaceDN/>
      <w:adjustRightInd/>
      <w:spacing w:before="120" w:after="120"/>
      <w:textAlignment w:val="auto"/>
    </w:pPr>
    <w:rPr>
      <w:snapToGrid w:val="0"/>
      <w:lang w:val="en-GB"/>
    </w:rPr>
  </w:style>
  <w:style w:type="paragraph" w:customStyle="1" w:styleId="CDHProfileHeading1">
    <w:name w:val="CDH Profile Heading 1"/>
    <w:basedOn w:val="Heading4"/>
    <w:qFormat/>
    <w:rsid w:val="0089423C"/>
    <w:pPr>
      <w:keepNext w:val="0"/>
      <w:autoSpaceDE/>
      <w:autoSpaceDN/>
      <w:adjustRightInd/>
      <w:spacing w:before="240" w:after="120"/>
      <w:jc w:val="both"/>
    </w:pPr>
    <w:rPr>
      <w:b/>
      <w:i w:val="0"/>
      <w:iCs w:val="0"/>
      <w:caps/>
      <w:color w:val="0070C0"/>
      <w:sz w:val="20"/>
      <w:szCs w:val="20"/>
      <w:lang w:val="en-ZA"/>
    </w:rPr>
  </w:style>
  <w:style w:type="paragraph" w:customStyle="1" w:styleId="CDHProfilebullet1">
    <w:name w:val="CDH Profile bullet 1"/>
    <w:basedOn w:val="Normal"/>
    <w:qFormat/>
    <w:rsid w:val="0089423C"/>
    <w:pPr>
      <w:numPr>
        <w:numId w:val="27"/>
      </w:numPr>
      <w:overflowPunct/>
      <w:autoSpaceDE/>
      <w:autoSpaceDN/>
      <w:adjustRightInd/>
      <w:spacing w:before="120"/>
      <w:jc w:val="both"/>
      <w:textAlignment w:val="auto"/>
    </w:pPr>
    <w:rPr>
      <w:rFonts w:cs="Arial"/>
      <w:sz w:val="20"/>
    </w:rPr>
  </w:style>
  <w:style w:type="paragraph" w:styleId="NoSpacing">
    <w:name w:val="No Spacing"/>
    <w:uiPriority w:val="1"/>
    <w:qFormat/>
    <w:rsid w:val="00AD3314"/>
    <w:rPr>
      <w:rFonts w:ascii="Arial" w:hAnsi="Arial"/>
      <w:sz w:val="24"/>
      <w:lang w:val="en-GB" w:eastAsia="en-US"/>
    </w:rPr>
  </w:style>
  <w:style w:type="character" w:customStyle="1" w:styleId="Heading6Char">
    <w:name w:val="Heading 6 Char"/>
    <w:link w:val="Heading6"/>
    <w:rsid w:val="0056155F"/>
    <w:rPr>
      <w:rFonts w:ascii="Arial" w:hAnsi="Arial"/>
      <w:b/>
      <w:sz w:val="24"/>
      <w:lang w:val="en-ZA"/>
    </w:rPr>
  </w:style>
  <w:style w:type="character" w:customStyle="1" w:styleId="BodyTextChar">
    <w:name w:val="Body Text Char"/>
    <w:link w:val="BodyText"/>
    <w:semiHidden/>
    <w:rsid w:val="0056155F"/>
    <w:rPr>
      <w:rFonts w:ascii="Arial" w:hAnsi="Arial"/>
      <w:sz w:val="24"/>
      <w:lang w:val="en-GB"/>
    </w:rPr>
  </w:style>
  <w:style w:type="paragraph" w:customStyle="1" w:styleId="yiv8013821502msonormal">
    <w:name w:val="yiv8013821502msonormal"/>
    <w:basedOn w:val="Normal"/>
    <w:rsid w:val="00AB5FFB"/>
    <w:pPr>
      <w:overflowPunct/>
      <w:autoSpaceDE/>
      <w:autoSpaceDN/>
      <w:adjustRightInd/>
      <w:spacing w:before="100" w:beforeAutospacing="1" w:after="100" w:afterAutospacing="1"/>
      <w:textAlignment w:val="auto"/>
    </w:pPr>
    <w:rPr>
      <w:rFonts w:ascii="Times" w:hAnsi="Times"/>
      <w:sz w:val="20"/>
      <w:lang w:val="en-GB"/>
    </w:rPr>
  </w:style>
  <w:style w:type="character" w:customStyle="1" w:styleId="apple-converted-space">
    <w:name w:val="apple-converted-space"/>
    <w:rsid w:val="00AB5FFB"/>
  </w:style>
  <w:style w:type="paragraph" w:customStyle="1" w:styleId="BasicParagraph">
    <w:name w:val="[Basic Paragraph]"/>
    <w:basedOn w:val="Normal"/>
    <w:uiPriority w:val="99"/>
    <w:rsid w:val="00E337A4"/>
    <w:pPr>
      <w:overflowPunct/>
      <w:spacing w:line="288" w:lineRule="auto"/>
      <w:textAlignment w:val="center"/>
    </w:pPr>
    <w:rPr>
      <w:rFonts w:ascii="Minion Pro" w:eastAsia="Calibri" w:hAnsi="Minion Pro" w:cs="Minion Pro"/>
      <w:color w:val="000000"/>
      <w:szCs w:val="24"/>
      <w:lang w:val="en-US"/>
    </w:rPr>
  </w:style>
  <w:style w:type="character" w:customStyle="1" w:styleId="pagetextcolor">
    <w:name w:val="pagetextcolor"/>
    <w:basedOn w:val="DefaultParagraphFont"/>
    <w:rsid w:val="004A2E8C"/>
  </w:style>
  <w:style w:type="paragraph" w:customStyle="1" w:styleId="FreeForm">
    <w:name w:val="Free Form"/>
    <w:rsid w:val="00691CB0"/>
    <w:rPr>
      <w:rFonts w:ascii="Helvetica" w:eastAsia="ヒラギノ角ゴ Pro W3" w:hAnsi="Helvetica"/>
      <w:color w:val="000000"/>
      <w:sz w:val="24"/>
      <w:lang w:val="en-US" w:eastAsia="en-GB"/>
    </w:rPr>
  </w:style>
  <w:style w:type="paragraph" w:customStyle="1" w:styleId="paragraph">
    <w:name w:val="paragraph"/>
    <w:basedOn w:val="Normal"/>
    <w:rsid w:val="0033350C"/>
    <w:pPr>
      <w:overflowPunct/>
      <w:autoSpaceDE/>
      <w:autoSpaceDN/>
      <w:adjustRightInd/>
      <w:spacing w:before="100" w:beforeAutospacing="1" w:after="100" w:afterAutospacing="1"/>
      <w:textAlignment w:val="auto"/>
    </w:pPr>
    <w:rPr>
      <w:rFonts w:ascii="Times New Roman" w:hAnsi="Times New Roman"/>
      <w:szCs w:val="24"/>
      <w:lang w:val="en-GB" w:eastAsia="en-GB"/>
    </w:rPr>
  </w:style>
  <w:style w:type="character" w:customStyle="1" w:styleId="normaltextrun">
    <w:name w:val="normaltextrun"/>
    <w:basedOn w:val="DefaultParagraphFont"/>
    <w:rsid w:val="0033350C"/>
  </w:style>
  <w:style w:type="character" w:customStyle="1" w:styleId="eop">
    <w:name w:val="eop"/>
    <w:basedOn w:val="DefaultParagraphFont"/>
    <w:rsid w:val="0033350C"/>
  </w:style>
  <w:style w:type="paragraph" w:styleId="TOCHeading">
    <w:name w:val="TOC Heading"/>
    <w:basedOn w:val="Heading1"/>
    <w:next w:val="Normal"/>
    <w:uiPriority w:val="39"/>
    <w:unhideWhenUsed/>
    <w:qFormat/>
    <w:rsid w:val="00A72AEF"/>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
      <w:bCs/>
      <w:color w:val="2E74B5" w:themeColor="accent1" w:themeShade="BF"/>
      <w:szCs w:val="28"/>
      <w:lang w:val="en-US"/>
    </w:rPr>
  </w:style>
  <w:style w:type="paragraph" w:styleId="TOC4">
    <w:name w:val="toc 4"/>
    <w:basedOn w:val="Normal"/>
    <w:next w:val="Normal"/>
    <w:autoRedefine/>
    <w:uiPriority w:val="39"/>
    <w:semiHidden/>
    <w:unhideWhenUsed/>
    <w:rsid w:val="00A72AEF"/>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A72AEF"/>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A72AEF"/>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A72AEF"/>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A72AEF"/>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A72AEF"/>
    <w:pPr>
      <w:ind w:left="1920"/>
    </w:pPr>
    <w:rPr>
      <w:rFonts w:asciiTheme="minorHAnsi" w:hAnsiTheme="minorHAnsi" w:cstheme="minorHAnsi"/>
      <w:sz w:val="20"/>
    </w:rPr>
  </w:style>
  <w:style w:type="paragraph" w:styleId="CommentSubject">
    <w:name w:val="annotation subject"/>
    <w:basedOn w:val="CommentText"/>
    <w:next w:val="CommentText"/>
    <w:link w:val="CommentSubjectChar"/>
    <w:uiPriority w:val="99"/>
    <w:semiHidden/>
    <w:unhideWhenUsed/>
    <w:rsid w:val="00911900"/>
    <w:pPr>
      <w:overflowPunct w:val="0"/>
      <w:autoSpaceDE w:val="0"/>
      <w:autoSpaceDN w:val="0"/>
      <w:adjustRightInd w:val="0"/>
      <w:spacing w:after="0" w:line="240" w:lineRule="auto"/>
      <w:textAlignment w:val="baseline"/>
    </w:pPr>
    <w:rPr>
      <w:rFonts w:ascii="Arial" w:eastAsia="Times New Roman" w:hAnsi="Arial"/>
      <w:b/>
      <w:bCs/>
    </w:rPr>
  </w:style>
  <w:style w:type="character" w:customStyle="1" w:styleId="CommentSubjectChar">
    <w:name w:val="Comment Subject Char"/>
    <w:basedOn w:val="CommentTextChar"/>
    <w:link w:val="CommentSubject"/>
    <w:uiPriority w:val="99"/>
    <w:semiHidden/>
    <w:rsid w:val="00911900"/>
    <w:rPr>
      <w:rFonts w:ascii="Arial" w:eastAsia="Calibri" w:hAnsi="Arial"/>
      <w:b/>
      <w:bCs/>
      <w:lang w:val="en-ZA" w:eastAsia="en-US"/>
    </w:rPr>
  </w:style>
  <w:style w:type="character" w:styleId="Emphasis">
    <w:name w:val="Emphasis"/>
    <w:basedOn w:val="DefaultParagraphFont"/>
    <w:uiPriority w:val="20"/>
    <w:qFormat/>
    <w:rsid w:val="00A2374D"/>
    <w:rPr>
      <w:i/>
      <w:iCs/>
    </w:rPr>
  </w:style>
  <w:style w:type="paragraph" w:styleId="Revision">
    <w:name w:val="Revision"/>
    <w:hidden/>
    <w:uiPriority w:val="99"/>
    <w:semiHidden/>
    <w:rsid w:val="002F7728"/>
    <w:rPr>
      <w:rFonts w:ascii="Arial" w:hAnsi="Arial"/>
      <w:sz w:val="24"/>
      <w:lang w:eastAsia="en-US"/>
    </w:rPr>
  </w:style>
  <w:style w:type="paragraph" w:customStyle="1" w:styleId="NormalKWN">
    <w:name w:val="Normal KWN"/>
    <w:basedOn w:val="Normal"/>
    <w:autoRedefine/>
    <w:qFormat/>
    <w:rsid w:val="003837AB"/>
    <w:pPr>
      <w:keepNext/>
      <w:widowControl w:val="0"/>
      <w:overflowPunct/>
      <w:autoSpaceDE/>
      <w:autoSpaceDN/>
      <w:adjustRightInd/>
      <w:spacing w:line="360" w:lineRule="auto"/>
      <w:textAlignment w:val="auto"/>
    </w:pPr>
    <w:rPr>
      <w:szCs w:val="24"/>
      <w:lang w:eastAsia="en-ZA"/>
    </w:rPr>
  </w:style>
  <w:style w:type="paragraph" w:customStyle="1" w:styleId="ANNEXUREHEADING">
    <w:name w:val="ANNEXURE HEADING"/>
    <w:basedOn w:val="Heading"/>
    <w:autoRedefine/>
    <w:qFormat/>
    <w:rsid w:val="003837AB"/>
    <w:pPr>
      <w:keepNext/>
      <w:spacing w:line="276" w:lineRule="auto"/>
      <w:jc w:val="both"/>
      <w:outlineLvl w:val="0"/>
    </w:pPr>
    <w:rPr>
      <w:rFonts w:eastAsia="MS Mincho" w:cs="Arial"/>
      <w:bCs/>
      <w:snapToGrid/>
      <w:sz w:val="22"/>
      <w:szCs w:val="22"/>
      <w:u w:val="thick"/>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E5AD61CE3384B8AF188B1E9FB926C" ma:contentTypeVersion="10" ma:contentTypeDescription="Create a new document." ma:contentTypeScope="" ma:versionID="6c24cb7ac92b054f667e19ea3c79bee5">
  <xsd:schema xmlns:xsd="http://www.w3.org/2001/XMLSchema" xmlns:xs="http://www.w3.org/2001/XMLSchema" xmlns:p="http://schemas.microsoft.com/office/2006/metadata/properties" xmlns:ns3="b1dc3df4-1273-409d-90bd-9c3195782e80" targetNamespace="http://schemas.microsoft.com/office/2006/metadata/properties" ma:root="true" ma:fieldsID="08c8306cfa558654a6710815b9a9a3e6" ns3:_="">
    <xsd:import namespace="b1dc3df4-1273-409d-90bd-9c3195782e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c3df4-1273-409d-90bd-9c3195782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2A11E-CFDD-4177-A545-BCB70509D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c3df4-1273-409d-90bd-9c3195782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5ACD9-E3CA-43BF-B1B8-9583E3F82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3A8542-1CC0-448E-8A03-9F6D5E057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MEDIATION SERVICE</dc:title>
  <dc:subject/>
  <dc:creator>Nicollete Appunn</dc:creator>
  <cp:keywords/>
  <dc:description/>
  <cp:lastModifiedBy>Mia Skrbinsek</cp:lastModifiedBy>
  <cp:revision>24</cp:revision>
  <cp:lastPrinted>2025-06-19T04:22:00Z</cp:lastPrinted>
  <dcterms:created xsi:type="dcterms:W3CDTF">2025-06-11T07:47:00Z</dcterms:created>
  <dcterms:modified xsi:type="dcterms:W3CDTF">2026-05-29T14:07:00Z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0x01010037AE5AD61CE3384B8AF188B1E9FB926C</vt:lpwstr>
  </property>
</Properties>
</file>